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color w:val="auto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50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 и 52/21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54-67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,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Решења о образовању Комисије за планове општине Србобран, број 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02-86/2020-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I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од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04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.1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>.2020.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eastAsia="Times New Roman" w:cs="Calibri"/>
          <w:sz w:val="20"/>
          <w:szCs w:val="20"/>
          <w:lang w:val="sr-Cyrl-RS" w:eastAsia="sr-Latn-CS"/>
        </w:rPr>
        <w:t xml:space="preserve"> и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</w:rPr>
        <w:t>П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ословника</w:t>
      </w:r>
      <w:r>
        <w:rPr>
          <w:rFonts w:hint="default" w:ascii="Calibri" w:hAnsi="Calibri" w:cs="Calibri"/>
          <w:b w:val="0"/>
          <w:sz w:val="20"/>
          <w:szCs w:val="20"/>
        </w:rPr>
        <w:t xml:space="preserve"> о рад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у</w:t>
      </w:r>
      <w:r>
        <w:rPr>
          <w:rFonts w:hint="default" w:ascii="Calibri" w:hAnsi="Calibri" w:cs="Calibri"/>
          <w:b w:val="0"/>
          <w:sz w:val="20"/>
          <w:szCs w:val="20"/>
        </w:rPr>
        <w:t xml:space="preserve">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к</w:t>
      </w:r>
      <w:r>
        <w:rPr>
          <w:rFonts w:hint="default" w:ascii="Calibri" w:hAnsi="Calibri" w:cs="Calibri"/>
          <w:b w:val="0"/>
          <w:sz w:val="20"/>
          <w:szCs w:val="20"/>
        </w:rPr>
        <w:t xml:space="preserve">омисије </w:t>
      </w:r>
      <w:r>
        <w:rPr>
          <w:rFonts w:hint="default" w:ascii="Calibri" w:hAnsi="Calibri" w:cs="Calibri"/>
          <w:b w:val="0"/>
          <w:sz w:val="20"/>
          <w:szCs w:val="20"/>
          <w:lang w:val="sr-Cyrl-RS"/>
        </w:rPr>
        <w:t>за планове Скупштине општине Србобран од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 xml:space="preserve"> дана 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>18.12.2020</w:t>
      </w:r>
      <w:r>
        <w:rPr>
          <w:rFonts w:hint="default" w:ascii="Calibri" w:hAnsi="Calibri" w:eastAsia="Times New Roman" w:cs="Calibri"/>
          <w:sz w:val="20"/>
          <w:szCs w:val="20"/>
          <w:lang w:val="en-US" w:eastAsia="sr-Latn-CS"/>
        </w:rPr>
        <w:t>.</w:t>
      </w:r>
      <w:r>
        <w:rPr>
          <w:rFonts w:hint="default" w:ascii="Calibri" w:hAnsi="Calibri" w:eastAsia="Times New Roman" w:cs="Calibri"/>
          <w:sz w:val="20"/>
          <w:szCs w:val="20"/>
          <w:lang w:val="en-GB" w:eastAsia="sr-Latn-CS"/>
        </w:rPr>
        <w:t xml:space="preserve"> </w:t>
      </w:r>
      <w:r>
        <w:rPr>
          <w:rFonts w:hint="default" w:ascii="Calibri" w:hAnsi="Calibri" w:eastAsia="Times New Roman" w:cs="Calibri"/>
          <w:sz w:val="20"/>
          <w:szCs w:val="20"/>
          <w:lang w:val="sr-Cyrl-CS" w:eastAsia="sr-Latn-CS"/>
        </w:rPr>
        <w:t>године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sz w:val="20"/>
          <w:szCs w:val="20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ТЕРМИН ОДРЖАВАЊА ЈАВНЕ СЕДНИЦЕ КОМИСИЈЕ ЗА ПЛАНОВЕ ОПШТИНЕ СРБОБРАН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У ОКВИРУ ПРОЦЕДУРЕ НАЦРТ ПЛАНА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ДЕТАЉНЕ РЕГУЛАЦИЈЕ за викенд зону у КО Надаљ I и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ИЗВЕШТАЈ О СТРАТЕШКОЈ ПРОЦЕНИ УТИЦАЈА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 xml:space="preserve">ПЛАНА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ДЕТАЉНЕ РЕГУЛАЦИЈЕ за викенд зону у КО Надаљ I</w:t>
      </w:r>
    </w:p>
    <w:p>
      <w:pPr>
        <w:spacing w:line="240" w:lineRule="auto"/>
        <w:ind w:left="0" w:leftChars="0" w:right="0" w:rightChars="0" w:firstLine="0" w:firstLineChars="0"/>
        <w:jc w:val="center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color w:val="auto"/>
          <w:sz w:val="20"/>
          <w:szCs w:val="20"/>
          <w:lang w:val="sr-Cyrl-RS"/>
        </w:rPr>
        <w:t xml:space="preserve">Нацрт </w:t>
      </w:r>
      <w:r>
        <w:rPr>
          <w:rFonts w:hint="default" w:ascii="Calibri" w:hAnsi="Calibri" w:eastAsia="Calibri" w:cs="Calibri"/>
          <w:b/>
          <w:bCs/>
          <w:color w:val="auto"/>
          <w:sz w:val="20"/>
          <w:szCs w:val="20"/>
          <w:lang w:val="sr-Cyrl-RS"/>
        </w:rPr>
        <w:t>Плана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детаљне регулације за викенд зону у КО Надаљ I и Извештај о стратешкој процени утицаја Плана детаљне регулације за викенд зону у КО Надаљ I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30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</w:t>
      </w:r>
      <w:r>
        <w:rPr>
          <w:rFonts w:hint="default" w:ascii="Calibri" w:hAnsi="Calibri" w:eastAsia="Calibri" w:cs="Calibri"/>
          <w:b/>
          <w:sz w:val="20"/>
          <w:szCs w:val="20"/>
          <w:lang w:val="en-GB"/>
        </w:rPr>
        <w:t>4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фебруара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Latn-RS"/>
        </w:rPr>
        <w:t>07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.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марта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У складу са чланом 65 Правилника о садржини, начину и поступку израде докумената просторног и урбанистичког планирања („Сл. гласник Републике Србије“ и 32/2019),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дана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15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.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март</w:t>
      </w:r>
      <w:bookmarkStart w:id="0" w:name="_GoBack"/>
      <w:bookmarkEnd w:id="0"/>
      <w:r>
        <w:rPr>
          <w:rFonts w:hint="default" w:ascii="Calibri" w:hAnsi="Calibri" w:cs="Calibri"/>
          <w:b/>
          <w:bCs/>
          <w:sz w:val="20"/>
          <w:szCs w:val="20"/>
        </w:rPr>
        <w:t xml:space="preserve"> 202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>. године (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утор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ак) у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Великој </w:t>
      </w:r>
      <w:r>
        <w:rPr>
          <w:rFonts w:hint="default" w:ascii="Calibri" w:hAnsi="Calibri" w:cs="Calibri"/>
          <w:b/>
          <w:bCs/>
          <w:sz w:val="20"/>
          <w:szCs w:val="20"/>
        </w:rPr>
        <w:t>сали Општине Србобран са почетком у 1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2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:00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часова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 одржаће се 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>Ј</w:t>
      </w:r>
      <w:r>
        <w:rPr>
          <w:rFonts w:hint="default" w:ascii="Calibri" w:hAnsi="Calibri" w:cs="Calibri"/>
          <w:b/>
          <w:bCs/>
          <w:sz w:val="20"/>
          <w:szCs w:val="20"/>
        </w:rPr>
        <w:t>авна</w:t>
      </w:r>
      <w:r>
        <w:rPr>
          <w:rFonts w:hint="default" w:ascii="Calibri" w:hAnsi="Calibri" w:cs="Calibri"/>
          <w:b/>
          <w:bCs/>
          <w:sz w:val="20"/>
          <w:szCs w:val="20"/>
          <w:lang w:val="sr-Cyrl-RS"/>
        </w:rPr>
        <w:t xml:space="preserve"> седница</w:t>
      </w:r>
      <w:r>
        <w:rPr>
          <w:rFonts w:hint="default" w:ascii="Calibri" w:hAnsi="Calibri" w:cs="Calibri"/>
          <w:sz w:val="20"/>
          <w:szCs w:val="20"/>
        </w:rPr>
        <w:t xml:space="preserve"> Комисије за планове Општине Србобран.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ab/>
      </w:r>
      <w:r>
        <w:rPr>
          <w:rFonts w:hint="default" w:ascii="Calibri" w:hAnsi="Calibri" w:eastAsia="Calibri" w:cs="Calibri"/>
          <w:b/>
          <w:bCs/>
          <w:sz w:val="20"/>
          <w:szCs w:val="20"/>
          <w:lang w:val="sr-Latn-RS"/>
        </w:rPr>
        <w:t xml:space="preserve">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Општинска управа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5460" w:leftChars="0" w:right="0" w:rightChars="0" w:firstLine="42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</w:pP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Н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ачелни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к о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пштинске уп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Cyrl-RS"/>
        </w:rPr>
        <w:t>раве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Calibri" w:hAnsi="Calibri" w:cs="Calibri"/>
          <w:b/>
          <w:bCs/>
          <w:color w:val="auto"/>
          <w:sz w:val="20"/>
          <w:szCs w:val="20"/>
          <w:lang w:val="ru-RU"/>
        </w:rPr>
        <w:t>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default" w:ascii="Calibri" w:hAnsi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cs="Calibri"/>
          <w:sz w:val="20"/>
          <w:szCs w:val="20"/>
          <w:lang w:val="sr-Cyrl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Latn-RS"/>
        </w:rPr>
        <w:tab/>
      </w:r>
      <w:r>
        <w:rPr>
          <w:rFonts w:hint="default" w:ascii="Calibri" w:hAnsi="Calibri" w:cs="Calibri"/>
          <w:sz w:val="20"/>
          <w:szCs w:val="20"/>
          <w:lang w:val="sr-Cyrl-RS"/>
        </w:rPr>
        <w:t>Данијела Вујачић, дипл.правник</w:t>
      </w:r>
    </w:p>
    <w:sectPr>
      <w:pgSz w:w="11906" w:h="16838"/>
      <w:pgMar w:top="960" w:right="926" w:bottom="1440" w:left="11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roman"/>
    <w:pitch w:val="default"/>
    <w:sig w:usb0="E00002FF" w:usb1="6AC7FDFB" w:usb2="08000012" w:usb3="00000000" w:csb0="4002009F" w:csb1="DFD70000"/>
  </w:font>
  <w:font w:name="Times-Roma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CID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modern"/>
    <w:pitch w:val="default"/>
    <w:sig w:usb0="A00002BF" w:usb1="68C7FCFB" w:usb2="00000010" w:usb3="00000000" w:csb0="4002009F" w:csb1="DFD70000"/>
  </w:font>
  <w:font w:name="TimesNew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swiss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swiss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MS Gothic">
    <w:panose1 w:val="020B0609070205080204"/>
    <w:charset w:val="80"/>
    <w:family w:val="decorative"/>
    <w:pitch w:val="default"/>
    <w:sig w:usb0="E00002FF" w:usb1="6AC7FDFB" w:usb2="08000012" w:usb3="00000000" w:csb0="4002009F" w:csb1="DFD70000"/>
  </w:font>
  <w:font w:name="MS Mincho">
    <w:panose1 w:val="02020609040205080304"/>
    <w:charset w:val="80"/>
    <w:family w:val="decorative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MS Mincho">
    <w:panose1 w:val="02020609040205080304"/>
    <w:charset w:val="80"/>
    <w:family w:val="roman"/>
    <w:pitch w:val="default"/>
    <w:sig w:usb0="A00002BF" w:usb1="68C7FCFB" w:usb2="00000010" w:usb3="00000000" w:csb0="4002009F" w:csb1="DFD7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PalatinoLinotype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 CYR">
    <w:altName w:val="Arial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Arial CYR">
    <w:altName w:val="Arial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81"/>
    <w:family w:val="decorative"/>
    <w:pitch w:val="default"/>
    <w:sig w:usb0="A00006FF" w:usb1="4000205B" w:usb2="00000010" w:usb3="00000000" w:csb0="200001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Verdana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Arial CYR">
    <w:altName w:val="Arial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roman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modern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ylfaen">
    <w:panose1 w:val="010A0502050306030303"/>
    <w:charset w:val="CC"/>
    <w:family w:val="decorative"/>
    <w:pitch w:val="default"/>
    <w:sig w:usb0="04000687" w:usb1="00000000" w:usb2="00000000" w:usb3="00000000" w:csb0="2000009F" w:csb1="00000000"/>
  </w:font>
  <w:font w:name="Arial Narrow">
    <w:panose1 w:val="020B0606020202030204"/>
    <w:charset w:val="CC"/>
    <w:family w:val="modern"/>
    <w:pitch w:val="default"/>
    <w:sig w:usb0="00000287" w:usb1="00000800" w:usb2="00000000" w:usb3="00000000" w:csb0="2000009F" w:csb1="DFD7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81"/>
    <w:family w:val="swiss"/>
    <w:pitch w:val="default"/>
    <w:sig w:usb0="A00006FF" w:usb1="4000205B" w:usb2="00000010" w:usb3="00000000" w:csb0="2000019F" w:csb1="00000000"/>
  </w:font>
  <w:font w:name="Verdana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CYR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Microsoft JhengHei U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Arial Narrow">
    <w:panose1 w:val="020B0606020202030204"/>
    <w:charset w:val="CC"/>
    <w:family w:val="roman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decorative"/>
    <w:pitch w:val="default"/>
    <w:sig w:usb0="00000287" w:usb1="00000800" w:usb2="00000000" w:usb3="00000000" w:csb0="2000009F" w:csb1="DFD70000"/>
  </w:font>
  <w:font w:name="Arial Narrow">
    <w:panose1 w:val="020B0606020202030204"/>
    <w:charset w:val="CC"/>
    <w:family w:val="swiss"/>
    <w:pitch w:val="default"/>
    <w:sig w:usb0="00000287" w:usb1="00000800" w:usb2="00000000" w:usb3="00000000" w:csb0="2000009F" w:csb1="DFD70000"/>
  </w:font>
  <w:font w:name="Sylfaen">
    <w:panose1 w:val="010A0502050306030303"/>
    <w:charset w:val="CC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CC"/>
    <w:family w:val="swiss"/>
    <w:pitch w:val="default"/>
    <w:sig w:usb0="04000687" w:usb1="00000000" w:usb2="00000000" w:usb3="00000000" w:csb0="2000009F" w:csb1="00000000"/>
  </w:font>
  <w:font w:name="Helvetica">
    <w:altName w:val="Arial"/>
    <w:panose1 w:val="020B0604020202020204"/>
    <w:charset w:val="00"/>
    <w:family w:val="decorative"/>
    <w:pitch w:val="default"/>
    <w:sig w:usb0="00000000" w:usb1="00000000" w:usb2="00000009" w:usb3="00000000" w:csb0="000001FF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Helvetica">
    <w:altName w:val="Arial"/>
    <w:panose1 w:val="020B0604020202020204"/>
    <w:charset w:val="00"/>
    <w:family w:val="roman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modern"/>
    <w:pitch w:val="default"/>
    <w:sig w:usb0="00000000" w:usb1="00000000" w:usb2="00000009" w:usb3="00000000" w:csb0="0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Verdana,BoldItalic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Meiryo UI">
    <w:altName w:val="Segoe Print"/>
    <w:panose1 w:val="020B0604030504040204"/>
    <w:charset w:val="00"/>
    <w:family w:val="auto"/>
    <w:pitch w:val="default"/>
    <w:sig w:usb0="00000000" w:usb1="00000000" w:usb2="00010012" w:usb3="00000000" w:csb0="6002009F" w:csb1="DFD70000"/>
  </w:font>
  <w:font w:name="Meiryo UI">
    <w:altName w:val="Yu Gothic UI"/>
    <w:panose1 w:val="020B0604030504040204"/>
    <w:charset w:val="80"/>
    <w:family w:val="auto"/>
    <w:pitch w:val="default"/>
    <w:sig w:usb0="00000000" w:usb1="00000000" w:usb2="00010012" w:usb3="00000000" w:csb0="6002009F" w:csb1="DFD7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88"/>
    <w:family w:val="auto"/>
    <w:pitch w:val="default"/>
    <w:sig w:usb0="00000000" w:usb1="00000000" w:usb2="00000000" w:usb3="00000000" w:csb0="80000000" w:csb1="00000000"/>
  </w:font>
  <w:font w:name="Arial Narrow">
    <w:panose1 w:val="020B0606020202030204"/>
    <w:charset w:val="80"/>
    <w:family w:val="auto"/>
    <w:pitch w:val="default"/>
    <w:sig w:usb0="00000287" w:usb1="00000800" w:usb2="00000000" w:usb3="00000000" w:csb0="2000009F" w:csb1="DFD70000"/>
  </w:font>
  <w:font w:name="Times New Roman CYR">
    <w:altName w:val="Times New Roman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Times New Roman CE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 CYR">
    <w:altName w:val="Times New Roman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Times New Roman CYR">
    <w:altName w:val="Times New Roman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TimesNewRoman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NewRomanPSMT">
    <w:altName w:val="Times New Roman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Cirilica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ArialMT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DejaVu Sans">
    <w:altName w:val="Segoe Print"/>
    <w:panose1 w:val="020B0603030804020204"/>
    <w:charset w:val="00"/>
    <w:family w:val="swiss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decorative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042029" w:usb3="00000000" w:csb0="000001FF" w:csb1="00000000"/>
  </w:font>
  <w:font w:name="DejaVu Sans">
    <w:altName w:val="Segoe Print"/>
    <w:panose1 w:val="020B0603030804020204"/>
    <w:charset w:val="00"/>
    <w:family w:val="modern"/>
    <w:pitch w:val="default"/>
    <w:sig w:usb0="00000000" w:usb1="00000000" w:usb2="0A042029" w:usb3="00000000" w:csb0="000001FF" w:csb1="00000000"/>
  </w:font>
  <w:font w:name="Times New Roman,Bold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imes New Roman,Bold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 New Roman,Bold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auto"/>
    <w:pitch w:val="default"/>
    <w:sig w:usb0="E0002EFF" w:usb1="C000785B" w:usb2="00000009" w:usb3="00000000" w:csb0="400001FF" w:csb1="FFFF0000"/>
  </w:font>
  <w:font w:name="Times New Roman,Bold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entaur">
    <w:panose1 w:val="02030504050205020304"/>
    <w:charset w:val="00"/>
    <w:family w:val="auto"/>
    <w:pitch w:val="default"/>
    <w:sig w:usb0="00000003" w:usb1="00000000" w:usb2="00000000" w:usb3="00000000" w:csb0="20000001" w:csb1="00000000"/>
  </w:font>
  <w:font w:name="Glyphicons Halfling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Awesom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NewRomanPS-BoldMT">
    <w:altName w:val="Segoe Prin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Segoe Print">
    <w:panose1 w:val="02000600000000000000"/>
    <w:charset w:val="EE"/>
    <w:family w:val="auto"/>
    <w:pitch w:val="default"/>
    <w:sig w:usb0="0000028F" w:usb1="00000000" w:usb2="00000000" w:usb3="00000000" w:csb0="2000009F" w:csb1="4701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AMGDT">
    <w:panose1 w:val="02000400000000000000"/>
    <w:charset w:val="EE"/>
    <w:family w:val="auto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decorative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roman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modern"/>
    <w:pitch w:val="default"/>
    <w:sig w:usb0="80000003" w:usb1="10000000" w:usb2="00000000" w:usb3="00000000" w:csb0="00000001" w:csb1="00000000"/>
  </w:font>
  <w:font w:name="CHelvPlain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swiss"/>
    <w:pitch w:val="default"/>
    <w:sig w:usb0="80000003" w:usb1="10000000" w:usb2="00000000" w:usb3="00000000" w:csb0="00000001" w:csb1="00000000"/>
  </w:font>
  <w:font w:name="Symusic">
    <w:panose1 w:val="00000400000000000000"/>
    <w:charset w:val="00"/>
    <w:family w:val="auto"/>
    <w:pitch w:val="default"/>
    <w:sig w:usb0="00000001" w:usb1="00000000" w:usb2="00000000" w:usb3="00000000" w:csb0="000001F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Technic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80"/>
    <w:family w:val="auto"/>
    <w:pitch w:val="default"/>
    <w:sig w:usb0="A00006FF" w:usb1="4000205B" w:usb2="00000010" w:usb3="00000000" w:csb0="2000019F" w:csb1="00000000"/>
  </w:font>
  <w:font w:name="Verdana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MGDT">
    <w:panose1 w:val="02000400000000000000"/>
    <w:charset w:val="CC"/>
    <w:family w:val="auto"/>
    <w:pitch w:val="default"/>
    <w:sig w:usb0="80000003" w:usb1="10000000" w:usb2="00000000" w:usb3="00000000" w:csb0="00000001" w:csb1="00000000"/>
  </w:font>
  <w:font w:name="TechnicBold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chnicLite">
    <w:panose1 w:val="00000400000000000000"/>
    <w:charset w:val="00"/>
    <w:family w:val="auto"/>
    <w:pitch w:val="default"/>
    <w:sig w:usb0="00000000" w:usb1="00000000" w:usb2="00000000" w:usb3="00000000" w:csb0="00000000" w:csb1="0000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AcadEref">
    <w:panose1 w:val="02000500000000020003"/>
    <w:charset w:val="00"/>
    <w:family w:val="auto"/>
    <w:pitch w:val="default"/>
    <w:sig w:usb0="00000003" w:usb1="00000000" w:usb2="00000000" w:usb3="00000000" w:csb0="00000001" w:csb1="00000000"/>
  </w:font>
  <w:font w:name="Cambria,BoldItalic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+Body">
    <w:altName w:val="AMGD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ill Sans Ultra Bold Condensed">
    <w:panose1 w:val="020B0A06020104020203"/>
    <w:charset w:val="00"/>
    <w:family w:val="auto"/>
    <w:pitch w:val="default"/>
    <w:sig w:usb0="00000003" w:usb1="00000000" w:usb2="00000000" w:usb3="00000000" w:csb0="00000003" w:csb1="00000000"/>
  </w:font>
  <w:font w:name="Informal Roman">
    <w:panose1 w:val="030604020304060B0204"/>
    <w:charset w:val="00"/>
    <w:family w:val="auto"/>
    <w:pitch w:val="default"/>
    <w:sig w:usb0="00000003" w:usb1="00000000" w:usb2="00000000" w:usb3="00000000" w:csb0="20000001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Viner Hand ITC">
    <w:panose1 w:val="03070502030502020203"/>
    <w:charset w:val="00"/>
    <w:family w:val="auto"/>
    <w:pitch w:val="default"/>
    <w:sig w:usb0="00000003" w:usb1="00000000" w:usb2="00000000" w:usb3="00000000" w:csb0="20000001" w:csb1="00000000"/>
  </w:font>
  <w:font w:name="UniversalMath1 BT">
    <w:panose1 w:val="05050102010205020602"/>
    <w:charset w:val="00"/>
    <w:family w:val="auto"/>
    <w:pitch w:val="default"/>
    <w:sig w:usb0="00000000" w:usb1="00000000" w:usb2="00000000" w:usb3="00000000" w:csb0="00000000" w:csb1="00000000"/>
  </w:font>
  <w:font w:name="Txt">
    <w:panose1 w:val="00000400000000000000"/>
    <w:charset w:val="00"/>
    <w:family w:val="auto"/>
    <w:pitch w:val="default"/>
    <w:sig w:usb0="80000227" w:usb1="00000000" w:usb2="00000000" w:usb3="00000000" w:csb0="000001FF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Vivaldi">
    <w:panose1 w:val="03020602050506090804"/>
    <w:charset w:val="00"/>
    <w:family w:val="auto"/>
    <w:pitch w:val="default"/>
    <w:sig w:usb0="00000003" w:usb1="00000000" w:usb2="00000000" w:usb3="00000000" w:csb0="20000001" w:csb1="00000000"/>
  </w:font>
  <w:font w:name="Vladimir Script">
    <w:panose1 w:val="03050402040407070305"/>
    <w:charset w:val="00"/>
    <w:family w:val="auto"/>
    <w:pitch w:val="default"/>
    <w:sig w:usb0="00000003" w:usb1="00000000" w:usb2="00000000" w:usb3="00000000" w:csb0="20000001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de Latin">
    <w:panose1 w:val="020A0A07050505020404"/>
    <w:charset w:val="00"/>
    <w:family w:val="auto"/>
    <w:pitch w:val="default"/>
    <w:sig w:usb0="00000003" w:usb1="00000000" w:usb2="00000000" w:usb3="00000000" w:csb0="20000001" w:csb1="00000000"/>
  </w:font>
  <w:font w:name="Vineta BT">
    <w:panose1 w:val="04020906050602070202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CC"/>
    <w:family w:val="auto"/>
    <w:pitch w:val="default"/>
    <w:sig w:usb0="00000000" w:usb1="00000000" w:usb2="00000000" w:usb3="00000000" w:csb0="80000000" w:csb1="00000000"/>
  </w:font>
  <w:font w:name="Agency FB">
    <w:panose1 w:val="020B0503020202020204"/>
    <w:charset w:val="00"/>
    <w:family w:val="auto"/>
    <w:pitch w:val="default"/>
    <w:sig w:usb0="00000003" w:usb1="00000000" w:usb2="00000000" w:usb3="00000000" w:csb0="2000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Calibri">
    <w:panose1 w:val="020F0502020204030204"/>
    <w:charset w:val="CC"/>
    <w:family w:val="auto"/>
    <w:pitch w:val="default"/>
    <w:sig w:usb0="E4002EFF" w:usb1="C000247B" w:usb2="00000009" w:usb3="00000000" w:csb0="200001FF" w:csb1="00000000"/>
  </w:font>
  <w:font w:name="Calibri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Italic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libri-Italic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,Bold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IDFont+F1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TimesNewRomanPS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TT6E0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TimesNewRomanPS-BoldMT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Arial-Bold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mbria,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Roboto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Roboto-Bold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Roboto-Regular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TimesNewRomanPS-BoldMT">
    <w:altName w:val="AMGD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TimesNewRomanPS-BoldMT">
    <w:altName w:val="AMGD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-Italic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 Narrow,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Narrow,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Tahoma">
    <w:panose1 w:val="020B0604030504040204"/>
    <w:charset w:val="80"/>
    <w:family w:val="auto"/>
    <w:pitch w:val="default"/>
    <w:sig w:usb0="E1002EFF" w:usb1="C000605B" w:usb2="00000029" w:usb3="00000000" w:csb0="200101FF" w:csb1="20280000"/>
  </w:font>
  <w:font w:name="Tahoma-Bold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TT67Bt00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,Bold-Identity-H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11">
    <w:altName w:val="MingLiU-ExtB"/>
    <w:panose1 w:val="00000000000000000000"/>
    <w:charset w:val="88"/>
    <w:family w:val="auto"/>
    <w:pitch w:val="default"/>
    <w:sig w:usb0="00000000" w:usb1="00000000" w:usb2="00000000" w:usb3="00000000" w:csb0="00100000" w:csb1="00000000"/>
  </w:font>
  <w:font w:name="CIDFont+F9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IDFont+F1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Calibri-Bold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Constantia">
    <w:panose1 w:val="02030602050306030303"/>
    <w:charset w:val="80"/>
    <w:family w:val="auto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decorative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roman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modern"/>
    <w:pitch w:val="default"/>
    <w:sig w:usb0="A00002EF" w:usb1="4000204B" w:usb2="00000000" w:usb3="00000000" w:csb0="2000019F" w:csb1="00000000"/>
  </w:font>
  <w:font w:name="Constantia">
    <w:panose1 w:val="02030602050306030303"/>
    <w:charset w:val="00"/>
    <w:family w:val="swiss"/>
    <w:pitch w:val="default"/>
    <w:sig w:usb0="A00002EF" w:usb1="4000204B" w:usb2="00000000" w:usb3="00000000" w:csb0="2000019F" w:csb1="00000000"/>
  </w:font>
  <w:font w:name="TT163t00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T160t00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CIDFont+F2">
    <w:altName w:val="AMGDT"/>
    <w:panose1 w:val="00000000000000000000"/>
    <w:charset w:val="EE"/>
    <w:family w:val="auto"/>
    <w:pitch w:val="default"/>
    <w:sig w:usb0="00000000" w:usb1="00000000" w:usb2="00000000" w:usb3="00000000" w:csb0="00000002" w:csb1="00000000"/>
  </w:font>
  <w:font w:name="Times New Roman,BoldItalic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LiberationSans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  <w:font w:name="DejaVuSans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IDFont+F3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Verdana-Italic">
    <w:altName w:val="Yu Gothic"/>
    <w:panose1 w:val="00000000000000000000"/>
    <w:charset w:val="80"/>
    <w:family w:val="auto"/>
    <w:pitch w:val="default"/>
    <w:sig w:usb0="00000000" w:usb1="00000000" w:usb2="0000000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110A95"/>
    <w:rsid w:val="01897192"/>
    <w:rsid w:val="01AA520D"/>
    <w:rsid w:val="026E2AF1"/>
    <w:rsid w:val="072826F4"/>
    <w:rsid w:val="0839583C"/>
    <w:rsid w:val="0B82639E"/>
    <w:rsid w:val="0E7745C2"/>
    <w:rsid w:val="0E8A3EA1"/>
    <w:rsid w:val="0EB155C6"/>
    <w:rsid w:val="0F0D5285"/>
    <w:rsid w:val="11BB796D"/>
    <w:rsid w:val="11BD1206"/>
    <w:rsid w:val="12857A9B"/>
    <w:rsid w:val="129A400D"/>
    <w:rsid w:val="12C729B8"/>
    <w:rsid w:val="1314770D"/>
    <w:rsid w:val="13593EC1"/>
    <w:rsid w:val="15114706"/>
    <w:rsid w:val="15582117"/>
    <w:rsid w:val="170614DD"/>
    <w:rsid w:val="17514EC3"/>
    <w:rsid w:val="176C03FA"/>
    <w:rsid w:val="19954C90"/>
    <w:rsid w:val="199F48CF"/>
    <w:rsid w:val="19DE4E87"/>
    <w:rsid w:val="1AB77FF3"/>
    <w:rsid w:val="1BF27001"/>
    <w:rsid w:val="1E9C1180"/>
    <w:rsid w:val="1EF12B56"/>
    <w:rsid w:val="21FA1E99"/>
    <w:rsid w:val="2224290A"/>
    <w:rsid w:val="22474533"/>
    <w:rsid w:val="229D63C6"/>
    <w:rsid w:val="22C87EDC"/>
    <w:rsid w:val="2425045E"/>
    <w:rsid w:val="244344C3"/>
    <w:rsid w:val="272042E3"/>
    <w:rsid w:val="273D4771"/>
    <w:rsid w:val="27CA2C71"/>
    <w:rsid w:val="29BA05E8"/>
    <w:rsid w:val="2B3A7B16"/>
    <w:rsid w:val="2BB11E4B"/>
    <w:rsid w:val="2C5706A9"/>
    <w:rsid w:val="2CCF491D"/>
    <w:rsid w:val="2DB2235F"/>
    <w:rsid w:val="2E087A81"/>
    <w:rsid w:val="2E8C0B14"/>
    <w:rsid w:val="2FF95BAB"/>
    <w:rsid w:val="31725849"/>
    <w:rsid w:val="324B67F8"/>
    <w:rsid w:val="349502FD"/>
    <w:rsid w:val="34AE0F93"/>
    <w:rsid w:val="34B508E5"/>
    <w:rsid w:val="34BC17E9"/>
    <w:rsid w:val="35AB6092"/>
    <w:rsid w:val="367D59D2"/>
    <w:rsid w:val="369A2ECF"/>
    <w:rsid w:val="370F252F"/>
    <w:rsid w:val="372E4730"/>
    <w:rsid w:val="37915C21"/>
    <w:rsid w:val="37945C6A"/>
    <w:rsid w:val="3B5A2DC6"/>
    <w:rsid w:val="3B6E08B8"/>
    <w:rsid w:val="3D266916"/>
    <w:rsid w:val="3D364C61"/>
    <w:rsid w:val="3D6754B6"/>
    <w:rsid w:val="3DEA7859"/>
    <w:rsid w:val="3E216EFB"/>
    <w:rsid w:val="3EC667DC"/>
    <w:rsid w:val="407A5B07"/>
    <w:rsid w:val="4178060B"/>
    <w:rsid w:val="41F219FB"/>
    <w:rsid w:val="452033F4"/>
    <w:rsid w:val="4B422A82"/>
    <w:rsid w:val="4BD02CC4"/>
    <w:rsid w:val="4D2D7BBE"/>
    <w:rsid w:val="4D580685"/>
    <w:rsid w:val="4E3248D3"/>
    <w:rsid w:val="4E423616"/>
    <w:rsid w:val="4F4126BC"/>
    <w:rsid w:val="50B73755"/>
    <w:rsid w:val="50B77955"/>
    <w:rsid w:val="51DC5526"/>
    <w:rsid w:val="5236271D"/>
    <w:rsid w:val="52B85C4F"/>
    <w:rsid w:val="52D67C9C"/>
    <w:rsid w:val="536E158E"/>
    <w:rsid w:val="53D6095D"/>
    <w:rsid w:val="563E56E0"/>
    <w:rsid w:val="57747D55"/>
    <w:rsid w:val="58563ED6"/>
    <w:rsid w:val="59F450D3"/>
    <w:rsid w:val="5BB807B0"/>
    <w:rsid w:val="5E1B5648"/>
    <w:rsid w:val="5F637714"/>
    <w:rsid w:val="5F7E3FC3"/>
    <w:rsid w:val="5FE47117"/>
    <w:rsid w:val="602876EA"/>
    <w:rsid w:val="61BD2578"/>
    <w:rsid w:val="620F1936"/>
    <w:rsid w:val="65003EAC"/>
    <w:rsid w:val="65324D4E"/>
    <w:rsid w:val="666D3809"/>
    <w:rsid w:val="6A773DE1"/>
    <w:rsid w:val="6B8F05FF"/>
    <w:rsid w:val="6C482606"/>
    <w:rsid w:val="6EB97F12"/>
    <w:rsid w:val="6F2F1610"/>
    <w:rsid w:val="70FE22C0"/>
    <w:rsid w:val="71D631B6"/>
    <w:rsid w:val="733A053B"/>
    <w:rsid w:val="740E7DCE"/>
    <w:rsid w:val="74F32519"/>
    <w:rsid w:val="75337AFD"/>
    <w:rsid w:val="7A375C94"/>
    <w:rsid w:val="7A61662A"/>
    <w:rsid w:val="7ABF5CB1"/>
    <w:rsid w:val="7C2B2EB2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both"/>
    </w:p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table" w:styleId="6">
    <w:name w:val="Table Grid"/>
    <w:basedOn w:val="5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Subtle Emphasis1"/>
    <w:basedOn w:val="3"/>
    <w:qFormat/>
    <w:uiPriority w:val="19"/>
    <w:rPr>
      <w:i/>
      <w:iCs/>
      <w:color w:val="7E7E7E"/>
    </w:rPr>
  </w:style>
  <w:style w:type="character" w:customStyle="1" w:styleId="8">
    <w:name w:val="Subtle Emphasis"/>
    <w:basedOn w:val="3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2022-02-04T06:23:00Z</cp:lastPrinted>
  <dcterms:modified xsi:type="dcterms:W3CDTF">2022-02-23T09:17:46Z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