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Број: 55-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BA"/>
              </w:rPr>
              <w:t>40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GB"/>
              </w:rPr>
              <w:t>-1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/201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Датум: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BA"/>
              </w:rPr>
              <w:t>06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BA"/>
              </w:rPr>
              <w:t>12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4. Правилника о начину, поступку и критеријумима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ascii="Times New Roman" w:hAnsi="Times New Roman" w:cs="Times New Roman"/>
          <w:sz w:val="22"/>
          <w:szCs w:val="22"/>
          <w:lang w:val="sr-Cyrl-CS"/>
        </w:rPr>
        <w:t>О</w:t>
      </w:r>
      <w:r>
        <w:rPr>
          <w:rFonts w:ascii="Times New Roman" w:hAnsi="Times New Roman" w:cs="Times New Roman"/>
          <w:sz w:val="22"/>
          <w:szCs w:val="22"/>
        </w:rPr>
        <w:t>пштине Србобран“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број: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21/2014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7/2015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2/2019</w:t>
      </w:r>
      <w:r>
        <w:rPr>
          <w:rFonts w:ascii="Times New Roman" w:hAnsi="Times New Roman" w:cs="Times New Roman"/>
          <w:sz w:val="22"/>
          <w:szCs w:val="22"/>
        </w:rPr>
        <w:t xml:space="preserve">),  </w:t>
      </w:r>
      <w:r>
        <w:rPr>
          <w:rFonts w:ascii="Times New Roman" w:hAnsi="Times New Roman" w:cs="Times New Roman"/>
          <w:sz w:val="22"/>
          <w:szCs w:val="22"/>
          <w:lang w:val="sr-Cyrl-RS"/>
        </w:rPr>
        <w:t>п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Ј А В Н И    </w:t>
      </w:r>
      <w:r>
        <w:rPr>
          <w:rFonts w:ascii="Times New Roman" w:hAnsi="Times New Roman" w:cs="Times New Roman"/>
          <w:sz w:val="22"/>
          <w:szCs w:val="22"/>
          <w:lang w:val="sr-Cyrl-RS"/>
        </w:rPr>
        <w:t>П О З И В /</w:t>
      </w:r>
      <w:r>
        <w:rPr>
          <w:rFonts w:ascii="Times New Roman" w:hAnsi="Times New Roman" w:cs="Times New Roman"/>
          <w:sz w:val="22"/>
          <w:szCs w:val="22"/>
        </w:rPr>
        <w:t>К О Н К У Р С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</w:t>
      </w:r>
      <w:r>
        <w:rPr>
          <w:rFonts w:ascii="Times New Roman" w:hAnsi="Times New Roman" w:cs="Times New Roman"/>
          <w:sz w:val="22"/>
          <w:szCs w:val="22"/>
        </w:rPr>
        <w:t xml:space="preserve"> 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GB"/>
        </w:rPr>
        <w:t>500</w:t>
      </w:r>
      <w:r>
        <w:rPr>
          <w:rFonts w:ascii="Times New Roman" w:hAnsi="Times New Roman" w:cs="Times New Roman"/>
          <w:b/>
          <w:bCs/>
          <w:sz w:val="22"/>
          <w:szCs w:val="22"/>
          <w:lang w:val="sr-Cyrl-CS"/>
        </w:rPr>
        <w:t>.000,00 динара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ind w:firstLine="72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додељивати за подстицање програма или недостајућег дела средстава за финансирање пројеката које реализују удружења, а који су од јавног интереса у области социјалне и здравствене заштите и осталих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. Под осталим удружењима, у смислу овог јавног позива,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Располажу капацитетима за реализацију пројеката уз референце које поседују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програмске и пројектне активности базирају на усвојеним стратешким документима на локалном и националном нивоу.</w:t>
      </w:r>
    </w:p>
    <w:p>
      <w:pPr>
        <w:pStyle w:val="6"/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На конкурс се могу пријавити удружења грађана која испуњавају следеће услове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Да су регистрована на територији општине Србобран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усвојен годишњи програм рада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Обављају активности социјално-хуманитарног,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здравствено-едукативног, превентивног карактера, односно активности у области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Својим деловањем подстичу развој иновативних услуга које прате реформске процесе.</w:t>
      </w:r>
    </w:p>
    <w:p>
      <w:pPr>
        <w:pStyle w:val="6"/>
        <w:spacing w:after="0"/>
        <w:ind w:left="0" w:leftChars="0" w:firstLine="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Уз пријаву на конкурс удружење подноси програм рада, односно пројекат који садржи: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1. 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2.</w:t>
      </w:r>
      <w:r>
        <w:rPr>
          <w:rFonts w:ascii="Times New Roman" w:hAnsi="Times New Roman" w:cs="Times New Roman"/>
          <w:sz w:val="22"/>
          <w:szCs w:val="22"/>
        </w:rPr>
        <w:t xml:space="preserve"> оверену фотокопију извода из статута удружења у коме је утврђено да се циљеви удружења остварују у области у којој се програм реализује;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3. </w:t>
      </w:r>
      <w:r>
        <w:rPr>
          <w:rFonts w:ascii="Times New Roman" w:hAnsi="Times New Roman" w:cs="Times New Roman"/>
          <w:sz w:val="22"/>
          <w:szCs w:val="22"/>
        </w:rPr>
        <w:t>назив и седиште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опште и специфичне циљеве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5.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податке о циљној групи (пожељно навести број лица на који се пројекат односи)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6.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детаљан опис програма рада /пројекта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  време реализације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8.</w:t>
      </w:r>
      <w:r>
        <w:rPr>
          <w:rFonts w:ascii="Times New Roman" w:hAnsi="Times New Roman" w:cs="Times New Roman"/>
          <w:sz w:val="22"/>
          <w:szCs w:val="22"/>
        </w:rPr>
        <w:t xml:space="preserve">  систем за мониторинг и евалуацију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9. </w:t>
      </w:r>
      <w:r>
        <w:rPr>
          <w:rFonts w:ascii="Times New Roman" w:hAnsi="Times New Roman" w:cs="Times New Roman"/>
          <w:sz w:val="22"/>
          <w:szCs w:val="22"/>
        </w:rPr>
        <w:t>финансијски план пројекта (са спецификацијом износа сопствених средстава, средстава донатора, других извора и очекиваних средства из буџета општине)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10. </w:t>
      </w:r>
      <w:r>
        <w:rPr>
          <w:rFonts w:ascii="Times New Roman" w:hAnsi="Times New Roman" w:cs="Times New Roman"/>
          <w:sz w:val="22"/>
          <w:szCs w:val="22"/>
        </w:rPr>
        <w:t>друге податке релевантне за реализа</w:t>
      </w:r>
      <w:r>
        <w:rPr>
          <w:rFonts w:ascii="Times New Roman" w:hAnsi="Times New Roman" w:cs="Times New Roman"/>
          <w:sz w:val="22"/>
          <w:szCs w:val="22"/>
          <w:lang w:val="sr-Cyrl-RS"/>
        </w:rPr>
        <w:t>циј</w:t>
      </w:r>
      <w:r>
        <w:rPr>
          <w:rFonts w:ascii="Times New Roman" w:hAnsi="Times New Roman" w:cs="Times New Roman"/>
          <w:sz w:val="22"/>
          <w:szCs w:val="22"/>
        </w:rPr>
        <w:t>у 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11. усвојен годишњи програм рада;</w:t>
      </w:r>
    </w:p>
    <w:p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12. </w:t>
      </w:r>
      <w:r>
        <w:rPr>
          <w:rFonts w:ascii="Times New Roman" w:hAnsi="Times New Roman" w:cs="Times New Roman"/>
          <w:sz w:val="22"/>
          <w:szCs w:val="22"/>
          <w:lang w:val="sr-Cyrl-CS"/>
        </w:rPr>
        <w:t>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,</w:t>
      </w:r>
    </w:p>
    <w:p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sz w:val="22"/>
          <w:szCs w:val="22"/>
          <w:lang w:val="sr-Cyrl-BA"/>
        </w:rPr>
      </w:pPr>
      <w:r>
        <w:rPr>
          <w:rFonts w:hint="default" w:ascii="Times New Roman" w:hAnsi="Times New Roman" w:cs="Times New Roman"/>
          <w:sz w:val="22"/>
          <w:szCs w:val="22"/>
          <w:lang w:val="sr-Cyrl-BA"/>
        </w:rPr>
        <w:t>13. Образац ЗУП - 1 (доступан на сајту са осталим обрасцима)</w:t>
      </w:r>
      <w:bookmarkStart w:id="0" w:name="_GoBack"/>
      <w:bookmarkEnd w:id="0"/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Пријава на конкурс се подноси на посебном обрасцу, који је саставни део овог јавног конкурса, уз потребне прилоге.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Напомена: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-У складу са чланом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103. </w:t>
      </w:r>
      <w:r>
        <w:rPr>
          <w:rFonts w:ascii="Times New Roman" w:hAnsi="Times New Roman" w:cs="Times New Roman"/>
          <w:sz w:val="22"/>
          <w:szCs w:val="22"/>
          <w:lang w:val="sr-Cyrl-RS"/>
        </w:rPr>
        <w:t>Закона о општем управном поступку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“Службени гласник РС” број 18/2016, 95/2018 - аутент. тумачење), доказ бр. 1 -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</w:t>
      </w:r>
      <w:r>
        <w:rPr>
          <w:rFonts w:ascii="Times New Roman" w:hAnsi="Times New Roman" w:cs="Times New Roman"/>
          <w:sz w:val="22"/>
          <w:szCs w:val="22"/>
          <w:lang w:val="sr-Cyrl-RS"/>
        </w:rPr>
        <w:t>, није потребно прилагати, обзиром да се ради о податку о коме се води службена евиденција и који је јавно доступан на сајту АПР-а,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 бр. 2: </w:t>
      </w:r>
      <w:r>
        <w:rPr>
          <w:rFonts w:ascii="Times New Roman" w:hAnsi="Times New Roman" w:cs="Times New Roman"/>
          <w:sz w:val="22"/>
          <w:szCs w:val="22"/>
        </w:rPr>
        <w:t>оверен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фотокопију извода из статута удружења у коме је утврђено да се циљеви удружења остварују у области у којој  се програм реализује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- Удружења која су подносила пријаве на конкурс у току претходне 3 године, могу приложити обичну фотокопију статута/ извода статута,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-подаци наведени под ставкама 3,4,5,6,7,8,9 и 10 - уносе се у образац пријаве - који је саставни део овог јавног позива,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-докази назначени под редним бројевима: 11 и 12 - подносе се у оригиналу или обичној (неовереној) фотокопији.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Рок за подношење пријав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 је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BA"/>
        </w:rPr>
        <w:t>23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BA"/>
        </w:rPr>
        <w:t>12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9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ascii="Times New Roman" w:hAnsi="Times New Roman" w:cs="Times New Roman"/>
          <w:sz w:val="22"/>
          <w:szCs w:val="22"/>
          <w:lang w:val="sr-Cyrl-RS"/>
        </w:rPr>
        <w:t>са назнаком: За конкурс за доделу средстава из буџета општине Србобран - социјална и здравствена заштита и остала удружења у 2019. години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Србобран, Трг Слободе бр. 2 или се подносе лично на писарници 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ascii="Times New Roman" w:hAnsi="Times New Roman" w:cs="Times New Roman"/>
          <w:sz w:val="22"/>
          <w:szCs w:val="22"/>
          <w:lang w:val="sr-Cyrl-CS"/>
        </w:rPr>
        <w:t>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ascii="Times New Roman" w:hAnsi="Times New Roman" w:cs="Times New Roman"/>
          <w:sz w:val="22"/>
          <w:szCs w:val="22"/>
          <w:lang w:val="sr-Cyrl-RS"/>
        </w:rPr>
        <w:t>н</w:t>
      </w:r>
      <w:r>
        <w:rPr>
          <w:rFonts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по одобреном пројекту ће се уплаћивати у складу са приливом средстава у буџет Општине Србобран, односно по приоритету програма или пројеката.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ascii="Times New Roman" w:hAnsi="Times New Roman" w:cs="Times New Roman"/>
          <w:sz w:val="22"/>
          <w:szCs w:val="22"/>
          <w:lang w:val="sr-Cyrl-RS"/>
        </w:rPr>
        <w:t>2</w:t>
      </w:r>
      <w:r>
        <w:rPr>
          <w:rFonts w:ascii="Times New Roman" w:hAnsi="Times New Roman" w:cs="Times New Roman"/>
          <w:sz w:val="22"/>
          <w:szCs w:val="22"/>
          <w:lang w:val="sr-Cyrl-CS"/>
        </w:rPr>
        <w:t>-</w:t>
      </w:r>
      <w:r>
        <w:rPr>
          <w:rFonts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       Радивој Парошки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 – СОЦИЈАЛН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ЗДРАВСТВЕН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ЗАШТИТ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ОСТАЛ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ЛИСТ ЗА ПОДНОШЕЊЕ ПРЕДЛОГА ПРОЈЕКАТА ИЗ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ОБЛАСТИ СОЦИЈАЛНЕ И ЗДРАВСТВЕНЕ ЗАШТИТЕ И ОСТАЛИХ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Позив/</w:t>
      </w:r>
      <w:r>
        <w:rPr>
          <w:rFonts w:ascii="Times New Roman" w:hAnsi="Times New Roman" w:cs="Times New Roman"/>
          <w:sz w:val="22"/>
          <w:szCs w:val="22"/>
        </w:rPr>
        <w:t xml:space="preserve">Конкурс за финансирање/суфинансирање пројеката из области социјалне и здравствене заштите и осталих удружења средствима буџета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Број-попуњава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Општинска</w:t>
      </w:r>
      <w:r>
        <w:rPr>
          <w:rFonts w:ascii="Times New Roman" w:hAnsi="Times New Roman" w:cs="Times New Roman"/>
          <w:sz w:val="22"/>
          <w:szCs w:val="22"/>
        </w:rPr>
        <w:t xml:space="preserve"> управa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1.социјалне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2.здравствене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.делатност осталих удружења (навести област, како је дефинисано овим јавним позивом)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103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62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ПИБ,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МБ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адреса, број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наменског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рачуна удружења код Управе за трезор</w:t>
            </w:r>
          </w:p>
        </w:tc>
        <w:tc>
          <w:tcPr>
            <w:tcW w:w="622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94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940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ПО ЈАВНОМ </w:t>
      </w:r>
      <w:r>
        <w:rPr>
          <w:rFonts w:ascii="Times New Roman" w:hAnsi="Times New Roman" w:cs="Times New Roman"/>
          <w:sz w:val="22"/>
          <w:szCs w:val="22"/>
          <w:lang w:val="sr-Cyrl-RS"/>
        </w:rPr>
        <w:t>ПОЗИВУ/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ПРОГРАМА/ПРОЈЕКАТА ИЗ ОБЛАСТИ СОЦИЈАЛНЕ И ЗДРАВСТВ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en-GB"/>
        </w:rPr>
        <w:t xml:space="preserve">IV </w:t>
      </w:r>
      <w:r>
        <w:rPr>
          <w:rFonts w:hint="default" w:ascii="Times New Roman" w:hAnsi="Times New Roman" w:cs="Times New Roman"/>
          <w:sz w:val="22"/>
          <w:szCs w:val="22"/>
          <w:lang w:val="sr-Cyrl-BA"/>
        </w:rPr>
        <w:t>КВАРТАЛ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од Општине Србобран по јавном позиву за финансирање или суфинансирање програма/пројеката из области социјалне и здравствене заштите и осталих удружења, бити утрошена наменски, те да ћемо Општинској управи Србобран,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доставити шестомесечни, односно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20" w:right="720" w:bottom="60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489A"/>
    <w:multiLevelType w:val="multilevel"/>
    <w:tmpl w:val="25A4489A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1ED30B6"/>
    <w:rsid w:val="02875352"/>
    <w:rsid w:val="0CC4217C"/>
    <w:rsid w:val="15886952"/>
    <w:rsid w:val="1C7B066B"/>
    <w:rsid w:val="1D4F3B7F"/>
    <w:rsid w:val="20CB0AC9"/>
    <w:rsid w:val="223662EA"/>
    <w:rsid w:val="3AF86721"/>
    <w:rsid w:val="3C130F24"/>
    <w:rsid w:val="3CF70A12"/>
    <w:rsid w:val="4D2A2EAE"/>
    <w:rsid w:val="4E814D85"/>
    <w:rsid w:val="51480E67"/>
    <w:rsid w:val="5246782C"/>
    <w:rsid w:val="56D51DE5"/>
    <w:rsid w:val="579D451C"/>
    <w:rsid w:val="5F66718C"/>
    <w:rsid w:val="63CA25FF"/>
    <w:rsid w:val="64967B03"/>
    <w:rsid w:val="6C642B34"/>
    <w:rsid w:val="70A657FD"/>
    <w:rsid w:val="70E55269"/>
    <w:rsid w:val="79B37493"/>
    <w:rsid w:val="7BB62B34"/>
    <w:rsid w:val="7C2B5874"/>
    <w:rsid w:val="7EC16F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TotalTime>8</TotalTime>
  <ScaleCrop>false</ScaleCrop>
  <LinksUpToDate>false</LinksUpToDate>
  <CharactersWithSpaces>8422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Korisnik</cp:lastModifiedBy>
  <cp:lastPrinted>2019-12-06T09:40:40Z</cp:lastPrinted>
  <dcterms:modified xsi:type="dcterms:W3CDTF">2019-12-06T10:00:43Z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