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307CF" w14:textId="2209ABB0" w:rsidR="002D0558" w:rsidRDefault="002D0558" w:rsidP="002D0558">
      <w:bookmarkStart w:id="0" w:name="_GoBack"/>
      <w:bookmarkEnd w:id="0"/>
    </w:p>
    <w:tbl>
      <w:tblPr>
        <w:tblStyle w:val="TableGrid"/>
        <w:tblpPr w:leftFromText="180" w:rightFromText="180" w:vertAnchor="text" w:horzAnchor="margin" w:tblpXSpec="center" w:tblpY="197"/>
        <w:tblOverlap w:val="never"/>
        <w:tblW w:w="0" w:type="auto"/>
        <w:tblLook w:val="04A0" w:firstRow="1" w:lastRow="0" w:firstColumn="1" w:lastColumn="0" w:noHBand="0" w:noVBand="1"/>
      </w:tblPr>
      <w:tblGrid>
        <w:gridCol w:w="1413"/>
        <w:gridCol w:w="4165"/>
        <w:gridCol w:w="1395"/>
        <w:gridCol w:w="1395"/>
        <w:gridCol w:w="2790"/>
      </w:tblGrid>
      <w:tr w:rsidR="002D0558" w14:paraId="7C9A0901" w14:textId="77777777" w:rsidTr="002D0558">
        <w:tc>
          <w:tcPr>
            <w:tcW w:w="1413" w:type="dxa"/>
          </w:tcPr>
          <w:p w14:paraId="4E7AF3D4" w14:textId="77777777" w:rsidR="002D0558" w:rsidRPr="002D0558" w:rsidRDefault="002D0558" w:rsidP="002D0558">
            <w:pPr>
              <w:tabs>
                <w:tab w:val="left" w:pos="1365"/>
              </w:tabs>
              <w:rPr>
                <w:rFonts w:ascii="Times New Roman" w:hAnsi="Times New Roman" w:cs="Times New Roman"/>
                <w:sz w:val="24"/>
                <w:szCs w:val="24"/>
                <w:lang w:val="sr-Cyrl-RS"/>
              </w:rPr>
            </w:pPr>
            <w:r w:rsidRPr="002D0558">
              <w:rPr>
                <w:rFonts w:ascii="Times New Roman" w:hAnsi="Times New Roman" w:cs="Times New Roman"/>
                <w:sz w:val="24"/>
                <w:szCs w:val="24"/>
                <w:lang w:val="sr-Cyrl-RS"/>
              </w:rPr>
              <w:t>Редни број</w:t>
            </w:r>
          </w:p>
        </w:tc>
        <w:tc>
          <w:tcPr>
            <w:tcW w:w="4165" w:type="dxa"/>
          </w:tcPr>
          <w:p w14:paraId="5DE8E8DA" w14:textId="77777777" w:rsidR="002D0558" w:rsidRPr="002D0558" w:rsidRDefault="002D0558" w:rsidP="002D0558">
            <w:pPr>
              <w:tabs>
                <w:tab w:val="left" w:pos="1365"/>
              </w:tabs>
              <w:jc w:val="center"/>
              <w:rPr>
                <w:rFonts w:ascii="Times New Roman" w:hAnsi="Times New Roman" w:cs="Times New Roman"/>
                <w:sz w:val="24"/>
                <w:szCs w:val="24"/>
                <w:lang w:val="sr-Cyrl-RS"/>
              </w:rPr>
            </w:pPr>
            <w:r w:rsidRPr="002D0558">
              <w:rPr>
                <w:rFonts w:ascii="Times New Roman" w:hAnsi="Times New Roman" w:cs="Times New Roman"/>
                <w:sz w:val="24"/>
                <w:szCs w:val="24"/>
                <w:lang w:val="sr-Cyrl-RS"/>
              </w:rPr>
              <w:t>Документација уз захтев</w:t>
            </w:r>
          </w:p>
        </w:tc>
        <w:tc>
          <w:tcPr>
            <w:tcW w:w="2790" w:type="dxa"/>
            <w:gridSpan w:val="2"/>
          </w:tcPr>
          <w:p w14:paraId="4B39CF0F" w14:textId="77777777" w:rsidR="002D0558" w:rsidRPr="002D0558" w:rsidRDefault="002D0558" w:rsidP="002D0558">
            <w:pPr>
              <w:tabs>
                <w:tab w:val="left" w:pos="1365"/>
              </w:tabs>
              <w:jc w:val="center"/>
              <w:rPr>
                <w:rFonts w:ascii="Times New Roman" w:hAnsi="Times New Roman" w:cs="Times New Roman"/>
                <w:sz w:val="24"/>
                <w:szCs w:val="24"/>
                <w:lang w:val="sr-Cyrl-RS"/>
              </w:rPr>
            </w:pPr>
            <w:r w:rsidRPr="002D0558">
              <w:rPr>
                <w:rFonts w:ascii="Times New Roman" w:hAnsi="Times New Roman" w:cs="Times New Roman"/>
                <w:sz w:val="24"/>
                <w:szCs w:val="24"/>
                <w:lang w:val="sr-Cyrl-RS"/>
              </w:rPr>
              <w:t>Документација достављена у складу са Уредбом</w:t>
            </w:r>
          </w:p>
          <w:p w14:paraId="03C94074" w14:textId="77777777" w:rsidR="002D0558" w:rsidRPr="002D0558" w:rsidRDefault="002D0558" w:rsidP="002D0558">
            <w:pPr>
              <w:tabs>
                <w:tab w:val="left" w:pos="1365"/>
              </w:tabs>
              <w:jc w:val="center"/>
              <w:rPr>
                <w:rFonts w:ascii="Times New Roman" w:hAnsi="Times New Roman" w:cs="Times New Roman"/>
                <w:sz w:val="24"/>
                <w:szCs w:val="24"/>
                <w:lang w:val="sr-Cyrl-RS"/>
              </w:rPr>
            </w:pPr>
          </w:p>
          <w:p w14:paraId="5ABA58FD" w14:textId="77777777" w:rsidR="002D0558" w:rsidRPr="002D0558" w:rsidRDefault="002D0558" w:rsidP="002D0558">
            <w:pPr>
              <w:tabs>
                <w:tab w:val="right" w:pos="2574"/>
              </w:tabs>
              <w:rPr>
                <w:rFonts w:ascii="Times New Roman" w:hAnsi="Times New Roman" w:cs="Times New Roman"/>
                <w:sz w:val="24"/>
                <w:szCs w:val="24"/>
                <w:lang w:val="sr-Cyrl-RS"/>
              </w:rPr>
            </w:pPr>
            <w:r w:rsidRPr="002D0558">
              <w:rPr>
                <w:rFonts w:ascii="Times New Roman" w:hAnsi="Times New Roman" w:cs="Times New Roman"/>
                <w:sz w:val="24"/>
                <w:szCs w:val="24"/>
                <w:lang w:val="sr-Cyrl-RS"/>
              </w:rPr>
              <w:t>ДА</w:t>
            </w:r>
            <w:r w:rsidRPr="002D0558">
              <w:rPr>
                <w:rFonts w:ascii="Times New Roman" w:hAnsi="Times New Roman" w:cs="Times New Roman"/>
                <w:sz w:val="24"/>
                <w:szCs w:val="24"/>
                <w:lang w:val="sr-Cyrl-RS"/>
              </w:rPr>
              <w:tab/>
              <w:t>НЕ</w:t>
            </w:r>
          </w:p>
        </w:tc>
        <w:tc>
          <w:tcPr>
            <w:tcW w:w="2790" w:type="dxa"/>
          </w:tcPr>
          <w:p w14:paraId="39F4BA40" w14:textId="77777777" w:rsidR="002D0558" w:rsidRPr="002D0558" w:rsidRDefault="002D0558" w:rsidP="002D0558">
            <w:pPr>
              <w:tabs>
                <w:tab w:val="left" w:pos="1365"/>
              </w:tabs>
              <w:rPr>
                <w:rFonts w:ascii="Times New Roman" w:hAnsi="Times New Roman" w:cs="Times New Roman"/>
                <w:sz w:val="24"/>
                <w:szCs w:val="24"/>
                <w:lang w:val="sr-Cyrl-RS"/>
              </w:rPr>
            </w:pPr>
            <w:r w:rsidRPr="002D0558">
              <w:rPr>
                <w:rFonts w:ascii="Times New Roman" w:hAnsi="Times New Roman" w:cs="Times New Roman"/>
                <w:sz w:val="24"/>
                <w:szCs w:val="24"/>
                <w:lang w:val="sr-Cyrl-RS"/>
              </w:rPr>
              <w:t>Напомена</w:t>
            </w:r>
          </w:p>
        </w:tc>
      </w:tr>
      <w:tr w:rsidR="002D0558" w14:paraId="6A5B290F" w14:textId="77777777" w:rsidTr="002D0558">
        <w:tc>
          <w:tcPr>
            <w:tcW w:w="1413" w:type="dxa"/>
          </w:tcPr>
          <w:p w14:paraId="3C5870D0" w14:textId="3B6DD6B5" w:rsidR="002D0558" w:rsidRPr="00AD02B7" w:rsidRDefault="002D0558" w:rsidP="002D0558">
            <w:pPr>
              <w:pStyle w:val="ListParagraph"/>
              <w:numPr>
                <w:ilvl w:val="0"/>
                <w:numId w:val="1"/>
              </w:numPr>
              <w:tabs>
                <w:tab w:val="left" w:pos="1365"/>
              </w:tabs>
              <w:rPr>
                <w:rFonts w:ascii="Times New Roman" w:hAnsi="Times New Roman" w:cs="Times New Roman"/>
                <w:sz w:val="24"/>
                <w:szCs w:val="24"/>
                <w:lang w:val="sr-Cyrl-RS"/>
              </w:rPr>
            </w:pPr>
          </w:p>
        </w:tc>
        <w:tc>
          <w:tcPr>
            <w:tcW w:w="4165" w:type="dxa"/>
          </w:tcPr>
          <w:p w14:paraId="27ECA25F" w14:textId="3BBAC159" w:rsidR="002D0558" w:rsidRPr="00AD02B7" w:rsidRDefault="002D0558" w:rsidP="002D0558">
            <w:pPr>
              <w:tabs>
                <w:tab w:val="left" w:pos="1365"/>
              </w:tabs>
              <w:rPr>
                <w:rFonts w:ascii="Times New Roman" w:hAnsi="Times New Roman" w:cs="Times New Roman"/>
                <w:sz w:val="24"/>
                <w:szCs w:val="24"/>
              </w:rPr>
            </w:pPr>
            <w:r w:rsidRPr="00AD02B7">
              <w:rPr>
                <w:rFonts w:ascii="Times New Roman" w:eastAsia="Times New Roman" w:hAnsi="Times New Roman" w:cs="Times New Roman"/>
                <w:sz w:val="24"/>
                <w:szCs w:val="24"/>
                <w:lang w:val="sr-Cyrl-RS"/>
              </w:rPr>
              <w:t>И</w:t>
            </w:r>
            <w:r w:rsidRPr="00956C51">
              <w:rPr>
                <w:rFonts w:ascii="Times New Roman" w:eastAsia="Times New Roman" w:hAnsi="Times New Roman" w:cs="Times New Roman"/>
                <w:sz w:val="24"/>
                <w:szCs w:val="24"/>
                <w:lang w:val="sr-Cyrl-RS"/>
              </w:rPr>
              <w:t>зводе из матичне књиге рођених за сву децу</w:t>
            </w:r>
          </w:p>
        </w:tc>
        <w:tc>
          <w:tcPr>
            <w:tcW w:w="1395" w:type="dxa"/>
          </w:tcPr>
          <w:p w14:paraId="3C1DE2F0" w14:textId="5C96733A" w:rsidR="002D0558" w:rsidRPr="00E44C74" w:rsidRDefault="00E44C74" w:rsidP="00E44C74">
            <w:pPr>
              <w:tabs>
                <w:tab w:val="left" w:pos="1365"/>
              </w:tabs>
              <w:jc w:val="center"/>
              <w:rPr>
                <w:rFonts w:ascii="Times New Roman" w:hAnsi="Times New Roman" w:cs="Times New Roman"/>
                <w:sz w:val="24"/>
                <w:szCs w:val="24"/>
                <w:lang w:val="sr-Cyrl-RS"/>
              </w:rPr>
            </w:pPr>
            <w:r w:rsidRPr="00E44C74">
              <w:rPr>
                <w:rFonts w:ascii="Times New Roman" w:hAnsi="Times New Roman" w:cs="Times New Roman"/>
                <w:sz w:val="24"/>
                <w:szCs w:val="24"/>
                <w:lang w:val="sr-Cyrl-RS"/>
              </w:rPr>
              <w:t>ДА</w:t>
            </w:r>
          </w:p>
        </w:tc>
        <w:tc>
          <w:tcPr>
            <w:tcW w:w="1395" w:type="dxa"/>
          </w:tcPr>
          <w:p w14:paraId="6197F584" w14:textId="3954C8FC" w:rsidR="002D0558" w:rsidRPr="00E44C74" w:rsidRDefault="00E44C74" w:rsidP="00E44C74">
            <w:pPr>
              <w:tabs>
                <w:tab w:val="left" w:pos="1365"/>
              </w:tabs>
              <w:jc w:val="center"/>
              <w:rPr>
                <w:rFonts w:ascii="Times New Roman" w:hAnsi="Times New Roman" w:cs="Times New Roman"/>
                <w:sz w:val="24"/>
                <w:szCs w:val="24"/>
                <w:lang w:val="sr-Cyrl-RS"/>
              </w:rPr>
            </w:pPr>
            <w:r w:rsidRPr="00E44C74">
              <w:rPr>
                <w:rFonts w:ascii="Times New Roman" w:hAnsi="Times New Roman" w:cs="Times New Roman"/>
                <w:sz w:val="24"/>
                <w:szCs w:val="24"/>
                <w:lang w:val="sr-Cyrl-RS"/>
              </w:rPr>
              <w:t>НЕ</w:t>
            </w:r>
          </w:p>
        </w:tc>
        <w:tc>
          <w:tcPr>
            <w:tcW w:w="2790" w:type="dxa"/>
          </w:tcPr>
          <w:p w14:paraId="1DB2AB1D" w14:textId="77777777" w:rsidR="002D0558" w:rsidRDefault="002D0558" w:rsidP="002D0558">
            <w:pPr>
              <w:tabs>
                <w:tab w:val="left" w:pos="1365"/>
              </w:tabs>
            </w:pPr>
          </w:p>
        </w:tc>
      </w:tr>
      <w:tr w:rsidR="00E44C74" w14:paraId="5E202785" w14:textId="77777777" w:rsidTr="002D0558">
        <w:tc>
          <w:tcPr>
            <w:tcW w:w="1413" w:type="dxa"/>
          </w:tcPr>
          <w:p w14:paraId="46432720"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1940C813" w14:textId="6AAB5CB8" w:rsidR="00E44C74" w:rsidRPr="00AD02B7" w:rsidRDefault="00E44C74" w:rsidP="00E44C74">
            <w:pPr>
              <w:tabs>
                <w:tab w:val="left" w:pos="1365"/>
              </w:tabs>
              <w:rPr>
                <w:rFonts w:ascii="Times New Roman" w:hAnsi="Times New Roman" w:cs="Times New Roman"/>
                <w:sz w:val="24"/>
                <w:szCs w:val="24"/>
              </w:rPr>
            </w:pPr>
            <w:r>
              <w:rPr>
                <w:rFonts w:ascii="Times New Roman" w:eastAsia="Times New Roman" w:hAnsi="Times New Roman" w:cs="Times New Roman"/>
                <w:sz w:val="24"/>
                <w:szCs w:val="24"/>
                <w:lang w:val="sr-Cyrl-RS"/>
              </w:rPr>
              <w:t>У</w:t>
            </w:r>
            <w:r w:rsidRPr="00956C51">
              <w:rPr>
                <w:rFonts w:ascii="Times New Roman" w:eastAsia="Times New Roman" w:hAnsi="Times New Roman" w:cs="Times New Roman"/>
                <w:sz w:val="24"/>
                <w:szCs w:val="24"/>
                <w:lang w:val="sr-Cyrl-RS"/>
              </w:rPr>
              <w:t>верење о држављанству Републике Србије (мајке);</w:t>
            </w:r>
          </w:p>
        </w:tc>
        <w:tc>
          <w:tcPr>
            <w:tcW w:w="1395" w:type="dxa"/>
          </w:tcPr>
          <w:p w14:paraId="65484563" w14:textId="1B5D43CF"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209AC18E" w14:textId="63FF1930"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6C002F36" w14:textId="77777777" w:rsidR="00E44C74" w:rsidRDefault="00E44C74" w:rsidP="00E44C74">
            <w:pPr>
              <w:tabs>
                <w:tab w:val="left" w:pos="1365"/>
              </w:tabs>
            </w:pPr>
          </w:p>
        </w:tc>
      </w:tr>
      <w:tr w:rsidR="00E44C74" w14:paraId="37B112DD" w14:textId="77777777" w:rsidTr="002D0558">
        <w:tc>
          <w:tcPr>
            <w:tcW w:w="1413" w:type="dxa"/>
          </w:tcPr>
          <w:p w14:paraId="129911BB"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1549E271" w14:textId="09031852" w:rsidR="00E44C74" w:rsidRPr="00AD02B7" w:rsidRDefault="00E44C74" w:rsidP="00E44C74">
            <w:pPr>
              <w:tabs>
                <w:tab w:val="left" w:pos="1365"/>
              </w:tabs>
              <w:rPr>
                <w:rFonts w:ascii="Times New Roman" w:hAnsi="Times New Roman" w:cs="Times New Roman"/>
                <w:sz w:val="24"/>
                <w:szCs w:val="24"/>
              </w:rPr>
            </w:pPr>
            <w:r>
              <w:rPr>
                <w:rFonts w:ascii="Times New Roman" w:eastAsia="Times New Roman" w:hAnsi="Times New Roman" w:cs="Times New Roman"/>
                <w:sz w:val="24"/>
                <w:szCs w:val="24"/>
                <w:lang w:val="sr-Cyrl-RS"/>
              </w:rPr>
              <w:t>П</w:t>
            </w:r>
            <w:r w:rsidRPr="00956C51">
              <w:rPr>
                <w:rFonts w:ascii="Times New Roman" w:eastAsia="Times New Roman" w:hAnsi="Times New Roman" w:cs="Times New Roman"/>
                <w:sz w:val="24"/>
                <w:szCs w:val="24"/>
                <w:lang w:val="sr-Cyrl-RS"/>
              </w:rPr>
              <w:t>ријаву пребивалишта за децу о којој мајка непосредно брине;</w:t>
            </w:r>
          </w:p>
        </w:tc>
        <w:tc>
          <w:tcPr>
            <w:tcW w:w="1395" w:type="dxa"/>
          </w:tcPr>
          <w:p w14:paraId="4E80C2AC" w14:textId="4C764118"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3CB90E1C" w14:textId="6FAC1CD1"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225F28E8" w14:textId="77777777" w:rsidR="00E44C74" w:rsidRDefault="00E44C74" w:rsidP="00E44C74">
            <w:pPr>
              <w:tabs>
                <w:tab w:val="left" w:pos="1365"/>
              </w:tabs>
            </w:pPr>
          </w:p>
        </w:tc>
      </w:tr>
      <w:tr w:rsidR="00E44C74" w14:paraId="7D5F09A6" w14:textId="77777777" w:rsidTr="002D0558">
        <w:tc>
          <w:tcPr>
            <w:tcW w:w="1413" w:type="dxa"/>
          </w:tcPr>
          <w:p w14:paraId="1F2D862C"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30811051" w14:textId="7656A30D"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У</w:t>
            </w:r>
            <w:r w:rsidRPr="00AD02B7">
              <w:rPr>
                <w:rFonts w:ascii="Times New Roman" w:hAnsi="Times New Roman" w:cs="Times New Roman"/>
                <w:sz w:val="24"/>
                <w:szCs w:val="24"/>
              </w:rPr>
              <w:t>верење надлежног органа старатељства да мајка непосредно брине о детету за које је поднела захтев, да њена деца претходног реда рођења нису смештена у установу социјалне заштите, хранитељску, старатељску породицу или дата на усвојење, и да није лишена родитељског права у односу на децу претходног реда рођења;</w:t>
            </w:r>
          </w:p>
        </w:tc>
        <w:tc>
          <w:tcPr>
            <w:tcW w:w="1395" w:type="dxa"/>
          </w:tcPr>
          <w:p w14:paraId="625BAE18" w14:textId="4B4E851C"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7232B12C" w14:textId="1E555140"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1DC3D8C0" w14:textId="77777777" w:rsidR="00E44C74" w:rsidRDefault="00E44C74" w:rsidP="00E44C74">
            <w:pPr>
              <w:tabs>
                <w:tab w:val="left" w:pos="1365"/>
              </w:tabs>
            </w:pPr>
          </w:p>
        </w:tc>
      </w:tr>
      <w:tr w:rsidR="00E44C74" w14:paraId="55A66943" w14:textId="77777777" w:rsidTr="002D0558">
        <w:tc>
          <w:tcPr>
            <w:tcW w:w="1413" w:type="dxa"/>
          </w:tcPr>
          <w:p w14:paraId="42022595"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67689DC4" w14:textId="2662A9C6"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П</w:t>
            </w:r>
            <w:r w:rsidRPr="00AD02B7">
              <w:rPr>
                <w:rFonts w:ascii="Times New Roman" w:hAnsi="Times New Roman" w:cs="Times New Roman"/>
                <w:sz w:val="24"/>
                <w:szCs w:val="24"/>
              </w:rPr>
              <w:t>репис листа непокретности издатог од стране РГЗ – службе за катастар непокретности, за подносиоца захтева за непокретност на којој је планирана изградња куће;</w:t>
            </w:r>
          </w:p>
        </w:tc>
        <w:tc>
          <w:tcPr>
            <w:tcW w:w="1395" w:type="dxa"/>
          </w:tcPr>
          <w:p w14:paraId="337963D6" w14:textId="4A1AC211"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52F7D757" w14:textId="7F93DA64"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090D1334" w14:textId="77777777" w:rsidR="00E44C74" w:rsidRDefault="00E44C74" w:rsidP="00E44C74">
            <w:pPr>
              <w:tabs>
                <w:tab w:val="left" w:pos="1365"/>
              </w:tabs>
            </w:pPr>
          </w:p>
        </w:tc>
      </w:tr>
      <w:tr w:rsidR="00E44C74" w14:paraId="50C8A6A9" w14:textId="77777777" w:rsidTr="002D0558">
        <w:tc>
          <w:tcPr>
            <w:tcW w:w="1413" w:type="dxa"/>
          </w:tcPr>
          <w:p w14:paraId="6C211218"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4BC00BFE" w14:textId="5A8AD9C1"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У</w:t>
            </w:r>
            <w:r w:rsidRPr="00AD02B7">
              <w:rPr>
                <w:rFonts w:ascii="Times New Roman" w:hAnsi="Times New Roman" w:cs="Times New Roman"/>
                <w:sz w:val="24"/>
                <w:szCs w:val="24"/>
              </w:rPr>
              <w:t xml:space="preserve">верење издато од стране Републичког геодетског завода – службе за катастар непокретности да </w:t>
            </w:r>
            <w:r w:rsidRPr="00AD02B7">
              <w:rPr>
                <w:rFonts w:ascii="Times New Roman" w:hAnsi="Times New Roman" w:cs="Times New Roman"/>
                <w:sz w:val="24"/>
                <w:szCs w:val="24"/>
              </w:rPr>
              <w:lastRenderedPageBreak/>
              <w:t>подносилац захтева нe поседује  непокретности (куће или стана);</w:t>
            </w:r>
          </w:p>
        </w:tc>
        <w:tc>
          <w:tcPr>
            <w:tcW w:w="1395" w:type="dxa"/>
          </w:tcPr>
          <w:p w14:paraId="2198F10F" w14:textId="1F4A7082"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lastRenderedPageBreak/>
              <w:t>ДА</w:t>
            </w:r>
          </w:p>
        </w:tc>
        <w:tc>
          <w:tcPr>
            <w:tcW w:w="1395" w:type="dxa"/>
          </w:tcPr>
          <w:p w14:paraId="03648181" w14:textId="05CB006D"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41C8D60E" w14:textId="77777777" w:rsidR="00E44C74" w:rsidRDefault="00E44C74" w:rsidP="00E44C74">
            <w:pPr>
              <w:tabs>
                <w:tab w:val="left" w:pos="1365"/>
              </w:tabs>
            </w:pPr>
          </w:p>
        </w:tc>
      </w:tr>
      <w:tr w:rsidR="00E44C74" w14:paraId="08330A3C" w14:textId="77777777" w:rsidTr="002D0558">
        <w:tc>
          <w:tcPr>
            <w:tcW w:w="1413" w:type="dxa"/>
          </w:tcPr>
          <w:p w14:paraId="3CAE777D"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0C2AC4F0" w14:textId="2F3C78A3"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У</w:t>
            </w:r>
            <w:r w:rsidRPr="00AD02B7">
              <w:rPr>
                <w:rFonts w:ascii="Times New Roman" w:hAnsi="Times New Roman" w:cs="Times New Roman"/>
                <w:sz w:val="24"/>
                <w:szCs w:val="24"/>
              </w:rPr>
              <w:t>верење издато од стране Републичког геодетског завода – службе за катастар непокретности да супружник односно ванбрачни партнер  подносиоца захтева не поседује  непокретности (куће или стана);</w:t>
            </w:r>
          </w:p>
        </w:tc>
        <w:tc>
          <w:tcPr>
            <w:tcW w:w="1395" w:type="dxa"/>
          </w:tcPr>
          <w:p w14:paraId="5FD1EC73" w14:textId="5FCDB1D9"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1368D9A3" w14:textId="712CC3B8"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3871FE3C" w14:textId="77777777" w:rsidR="00E44C74" w:rsidRDefault="00E44C74" w:rsidP="00E44C74">
            <w:pPr>
              <w:tabs>
                <w:tab w:val="left" w:pos="1365"/>
              </w:tabs>
            </w:pPr>
          </w:p>
        </w:tc>
      </w:tr>
      <w:tr w:rsidR="00E44C74" w14:paraId="4495F53C" w14:textId="77777777" w:rsidTr="002D0558">
        <w:tc>
          <w:tcPr>
            <w:tcW w:w="1413" w:type="dxa"/>
          </w:tcPr>
          <w:p w14:paraId="291C4962"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3D38072C" w14:textId="4335EDC2" w:rsidR="00E44C74" w:rsidRPr="00AD02B7" w:rsidRDefault="00E44C74" w:rsidP="00E44C74">
            <w:pPr>
              <w:tabs>
                <w:tab w:val="left" w:pos="1365"/>
              </w:tabs>
              <w:rPr>
                <w:rFonts w:ascii="Times New Roman" w:hAnsi="Times New Roman" w:cs="Times New Roman"/>
                <w:sz w:val="24"/>
                <w:szCs w:val="24"/>
              </w:rPr>
            </w:pPr>
            <w:r>
              <w:rPr>
                <w:rFonts w:ascii="Times New Roman" w:eastAsia="Times New Roman" w:hAnsi="Times New Roman" w:cs="Times New Roman"/>
                <w:sz w:val="24"/>
                <w:szCs w:val="24"/>
                <w:lang w:val="sr-Cyrl-RS"/>
              </w:rPr>
              <w:t>С</w:t>
            </w:r>
            <w:r w:rsidRPr="00956C51">
              <w:rPr>
                <w:rFonts w:ascii="Times New Roman" w:eastAsia="Times New Roman" w:hAnsi="Times New Roman" w:cs="Times New Roman"/>
                <w:sz w:val="24"/>
                <w:szCs w:val="24"/>
                <w:lang w:val="sr-Cyrl-RS"/>
              </w:rPr>
              <w:t>агласности министарства надлежног за финансијску подршку породици са децом у  случају из члана 25а став 5. Закона;</w:t>
            </w:r>
          </w:p>
        </w:tc>
        <w:tc>
          <w:tcPr>
            <w:tcW w:w="1395" w:type="dxa"/>
          </w:tcPr>
          <w:p w14:paraId="29780345" w14:textId="5D5D6DA4"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7C223133" w14:textId="644419E6"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46C66824" w14:textId="77777777" w:rsidR="00E44C74" w:rsidRDefault="00E44C74" w:rsidP="00E44C74">
            <w:pPr>
              <w:tabs>
                <w:tab w:val="left" w:pos="1365"/>
              </w:tabs>
            </w:pPr>
          </w:p>
        </w:tc>
      </w:tr>
      <w:tr w:rsidR="00E44C74" w14:paraId="290E80BF" w14:textId="77777777" w:rsidTr="002D0558">
        <w:tc>
          <w:tcPr>
            <w:tcW w:w="1413" w:type="dxa"/>
          </w:tcPr>
          <w:p w14:paraId="47EDD590"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0A26DC31" w14:textId="068E8659"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Ф</w:t>
            </w:r>
            <w:r w:rsidRPr="00AD02B7">
              <w:rPr>
                <w:rFonts w:ascii="Times New Roman" w:hAnsi="Times New Roman" w:cs="Times New Roman"/>
                <w:sz w:val="24"/>
                <w:szCs w:val="24"/>
              </w:rPr>
              <w:t xml:space="preserve">отокопије, односно очитане личне карте подносиоца захтева, супружника, односно </w:t>
            </w:r>
            <w:r w:rsidR="001563B9">
              <w:rPr>
                <w:rFonts w:ascii="Times New Roman" w:hAnsi="Times New Roman" w:cs="Times New Roman"/>
                <w:sz w:val="24"/>
                <w:szCs w:val="24"/>
                <w:lang w:val="sr-Cyrl-RS"/>
              </w:rPr>
              <w:t>ван</w:t>
            </w:r>
            <w:r w:rsidRPr="00AD02B7">
              <w:rPr>
                <w:rFonts w:ascii="Times New Roman" w:hAnsi="Times New Roman" w:cs="Times New Roman"/>
                <w:sz w:val="24"/>
                <w:szCs w:val="24"/>
              </w:rPr>
              <w:t>брачног партнера;</w:t>
            </w:r>
          </w:p>
        </w:tc>
        <w:tc>
          <w:tcPr>
            <w:tcW w:w="1395" w:type="dxa"/>
          </w:tcPr>
          <w:p w14:paraId="0FDA0657" w14:textId="23A266EC"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3A31F679" w14:textId="28532176"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29C942A5" w14:textId="77777777" w:rsidR="00E44C74" w:rsidRDefault="00E44C74" w:rsidP="00E44C74">
            <w:pPr>
              <w:tabs>
                <w:tab w:val="left" w:pos="1365"/>
              </w:tabs>
            </w:pPr>
          </w:p>
        </w:tc>
      </w:tr>
      <w:tr w:rsidR="00E44C74" w14:paraId="623ED449" w14:textId="77777777" w:rsidTr="002D0558">
        <w:tc>
          <w:tcPr>
            <w:tcW w:w="1413" w:type="dxa"/>
          </w:tcPr>
          <w:p w14:paraId="2C6DD9D5"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0D4A8DEF" w14:textId="4EF8BCF7"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У</w:t>
            </w:r>
            <w:r w:rsidRPr="00AD02B7">
              <w:rPr>
                <w:rFonts w:ascii="Times New Roman" w:hAnsi="Times New Roman" w:cs="Times New Roman"/>
                <w:sz w:val="24"/>
                <w:szCs w:val="24"/>
              </w:rPr>
              <w:t>верење МУП-а о кретању пребивалишта за подносиоца захтева, супружника, односно ванбрачног партнера у претходних пет година до дана подношења захтева;</w:t>
            </w:r>
          </w:p>
        </w:tc>
        <w:tc>
          <w:tcPr>
            <w:tcW w:w="1395" w:type="dxa"/>
          </w:tcPr>
          <w:p w14:paraId="0033BD3B" w14:textId="18376869"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5BEF24C6" w14:textId="20AD54FF"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00629D72" w14:textId="77777777" w:rsidR="00E44C74" w:rsidRDefault="00E44C74" w:rsidP="00E44C74">
            <w:pPr>
              <w:tabs>
                <w:tab w:val="left" w:pos="1365"/>
              </w:tabs>
            </w:pPr>
          </w:p>
        </w:tc>
      </w:tr>
      <w:tr w:rsidR="00E44C74" w14:paraId="652F332B" w14:textId="77777777" w:rsidTr="002D0558">
        <w:tc>
          <w:tcPr>
            <w:tcW w:w="1413" w:type="dxa"/>
          </w:tcPr>
          <w:p w14:paraId="1F62E55E"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3005F7C7" w14:textId="0D518E84"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Д</w:t>
            </w:r>
            <w:r w:rsidRPr="00AD02B7">
              <w:rPr>
                <w:rFonts w:ascii="Times New Roman" w:hAnsi="Times New Roman" w:cs="Times New Roman"/>
                <w:sz w:val="24"/>
                <w:szCs w:val="24"/>
              </w:rPr>
              <w:t>оказ о брачној или ванбрачној заједници - извод из матичне књиге венчаних или изјава оверена код јавног бележника, односно надлежног суда на подручју на коме није именован јавни бележник, о постојању ванбрачне заједнице дата под пуном кривичном и материјалном одговорношћу (не старији од месец дана);</w:t>
            </w:r>
          </w:p>
        </w:tc>
        <w:tc>
          <w:tcPr>
            <w:tcW w:w="1395" w:type="dxa"/>
          </w:tcPr>
          <w:p w14:paraId="6FFF62B5" w14:textId="34A26DBD"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337ABCA8" w14:textId="5658C0DA"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06A43919" w14:textId="77777777" w:rsidR="00E44C74" w:rsidRDefault="00E44C74" w:rsidP="00E44C74">
            <w:pPr>
              <w:tabs>
                <w:tab w:val="left" w:pos="1365"/>
              </w:tabs>
            </w:pPr>
          </w:p>
        </w:tc>
      </w:tr>
      <w:tr w:rsidR="00E44C74" w14:paraId="64732CE4" w14:textId="77777777" w:rsidTr="002D0558">
        <w:tc>
          <w:tcPr>
            <w:tcW w:w="1413" w:type="dxa"/>
          </w:tcPr>
          <w:p w14:paraId="5ECAF693"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2B624C35" w14:textId="1ECFC390"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Д</w:t>
            </w:r>
            <w:r w:rsidRPr="00AD02B7">
              <w:rPr>
                <w:rFonts w:ascii="Times New Roman" w:hAnsi="Times New Roman" w:cs="Times New Roman"/>
                <w:sz w:val="24"/>
                <w:szCs w:val="24"/>
              </w:rPr>
              <w:t>оказа о статусу једнородитељске породице (извод из матичне књиге рођених за новорођено дете, извод из матичне књиге умрлих за другог родитеља, решење инвалидске комисије или потврда фонда за пензијско и инвалидско осигурање да није остварено право на пензију (не старије од месец дана);</w:t>
            </w:r>
          </w:p>
        </w:tc>
        <w:tc>
          <w:tcPr>
            <w:tcW w:w="1395" w:type="dxa"/>
          </w:tcPr>
          <w:p w14:paraId="751248D2" w14:textId="580E43FB"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598089A3" w14:textId="3652C961"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332D1B0A" w14:textId="77777777" w:rsidR="00E44C74" w:rsidRDefault="00E44C74" w:rsidP="00E44C74">
            <w:pPr>
              <w:tabs>
                <w:tab w:val="left" w:pos="1365"/>
              </w:tabs>
            </w:pPr>
          </w:p>
        </w:tc>
      </w:tr>
      <w:tr w:rsidR="00E44C74" w14:paraId="5C99952C" w14:textId="77777777" w:rsidTr="002D0558">
        <w:tc>
          <w:tcPr>
            <w:tcW w:w="1413" w:type="dxa"/>
          </w:tcPr>
          <w:p w14:paraId="318E1400"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0EA153B4" w14:textId="1FC6EB78"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У</w:t>
            </w:r>
            <w:r w:rsidRPr="00AD02B7">
              <w:rPr>
                <w:rFonts w:ascii="Times New Roman" w:hAnsi="Times New Roman" w:cs="Times New Roman"/>
                <w:sz w:val="24"/>
                <w:szCs w:val="24"/>
              </w:rPr>
              <w:t xml:space="preserve">верење надлежног једног или више органа јединице локалне самоуправе у </w:t>
            </w:r>
          </w:p>
          <w:p w14:paraId="5E14CEB2" w14:textId="77777777" w:rsidR="00E44C74" w:rsidRPr="00AD02B7" w:rsidRDefault="00E44C74" w:rsidP="00E44C74">
            <w:pPr>
              <w:tabs>
                <w:tab w:val="left" w:pos="1365"/>
              </w:tabs>
              <w:rPr>
                <w:rFonts w:ascii="Times New Roman" w:hAnsi="Times New Roman" w:cs="Times New Roman"/>
                <w:sz w:val="24"/>
                <w:szCs w:val="24"/>
              </w:rPr>
            </w:pPr>
            <w:r w:rsidRPr="00AD02B7">
              <w:rPr>
                <w:rFonts w:ascii="Times New Roman" w:hAnsi="Times New Roman" w:cs="Times New Roman"/>
                <w:sz w:val="24"/>
                <w:szCs w:val="24"/>
              </w:rPr>
              <w:t xml:space="preserve">којој је подносилац захтева имао  регистровано пребивалиште да се у претходних пет </w:t>
            </w:r>
          </w:p>
          <w:p w14:paraId="5F4A663E" w14:textId="77777777" w:rsidR="00E44C74" w:rsidRPr="00AD02B7" w:rsidRDefault="00E44C74" w:rsidP="00E44C74">
            <w:pPr>
              <w:tabs>
                <w:tab w:val="left" w:pos="1365"/>
              </w:tabs>
              <w:rPr>
                <w:rFonts w:ascii="Times New Roman" w:hAnsi="Times New Roman" w:cs="Times New Roman"/>
                <w:sz w:val="24"/>
                <w:szCs w:val="24"/>
              </w:rPr>
            </w:pPr>
            <w:r w:rsidRPr="00AD02B7">
              <w:rPr>
                <w:rFonts w:ascii="Times New Roman" w:hAnsi="Times New Roman" w:cs="Times New Roman"/>
                <w:sz w:val="24"/>
                <w:szCs w:val="24"/>
              </w:rPr>
              <w:t xml:space="preserve">година до дана подношења захтева није  водио као обвезник  пореза на имовину физичких лица </w:t>
            </w:r>
          </w:p>
          <w:p w14:paraId="32A2106E" w14:textId="444141B9" w:rsidR="00E44C74" w:rsidRPr="00AD02B7" w:rsidRDefault="00E44C74" w:rsidP="00E44C74">
            <w:pPr>
              <w:tabs>
                <w:tab w:val="left" w:pos="1365"/>
              </w:tabs>
              <w:rPr>
                <w:rFonts w:ascii="Times New Roman" w:hAnsi="Times New Roman" w:cs="Times New Roman"/>
                <w:sz w:val="24"/>
                <w:szCs w:val="24"/>
              </w:rPr>
            </w:pPr>
            <w:r w:rsidRPr="00AD02B7">
              <w:rPr>
                <w:rFonts w:ascii="Times New Roman" w:hAnsi="Times New Roman" w:cs="Times New Roman"/>
                <w:sz w:val="24"/>
                <w:szCs w:val="24"/>
              </w:rPr>
              <w:t>по основу власништва на стану или кући за становање;</w:t>
            </w:r>
          </w:p>
        </w:tc>
        <w:tc>
          <w:tcPr>
            <w:tcW w:w="1395" w:type="dxa"/>
          </w:tcPr>
          <w:p w14:paraId="0E5D09EE" w14:textId="210455DF"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2252AB41" w14:textId="3E5F185D"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5880B481" w14:textId="77777777" w:rsidR="00E44C74" w:rsidRDefault="00E44C74" w:rsidP="00E44C74">
            <w:pPr>
              <w:tabs>
                <w:tab w:val="left" w:pos="1365"/>
              </w:tabs>
            </w:pPr>
          </w:p>
        </w:tc>
      </w:tr>
      <w:tr w:rsidR="00E44C74" w14:paraId="03356100" w14:textId="77777777" w:rsidTr="002D0558">
        <w:tc>
          <w:tcPr>
            <w:tcW w:w="1413" w:type="dxa"/>
          </w:tcPr>
          <w:p w14:paraId="0AFCB0CC"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1B174699" w14:textId="542A594A"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И</w:t>
            </w:r>
            <w:r w:rsidRPr="00AD02B7">
              <w:rPr>
                <w:rFonts w:ascii="Times New Roman" w:hAnsi="Times New Roman" w:cs="Times New Roman"/>
                <w:sz w:val="24"/>
                <w:szCs w:val="24"/>
              </w:rPr>
              <w:t>зјаву подносиоца захтева, дату под  пуном материјалном и кривичном одговорношћу, да нема у власништву стан или кућу на територији Републике Србије која представља  заједничку имовину, сусвојину или посебну имовину, оверену код јавног бележника, односно надлежног суда на подручју на коме није именован јавни бележник;</w:t>
            </w:r>
          </w:p>
        </w:tc>
        <w:tc>
          <w:tcPr>
            <w:tcW w:w="1395" w:type="dxa"/>
          </w:tcPr>
          <w:p w14:paraId="66FC0FCE" w14:textId="61368525"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6EF742D3" w14:textId="039EC2B9"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1ECB958F" w14:textId="77777777" w:rsidR="00E44C74" w:rsidRDefault="00E44C74" w:rsidP="00E44C74">
            <w:pPr>
              <w:tabs>
                <w:tab w:val="left" w:pos="1365"/>
              </w:tabs>
            </w:pPr>
          </w:p>
        </w:tc>
      </w:tr>
      <w:tr w:rsidR="00E44C74" w14:paraId="3E36823C" w14:textId="77777777" w:rsidTr="002D0558">
        <w:tc>
          <w:tcPr>
            <w:tcW w:w="1413" w:type="dxa"/>
          </w:tcPr>
          <w:p w14:paraId="31D6EC81"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1D3BF0DA" w14:textId="37ACB446"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И</w:t>
            </w:r>
            <w:r w:rsidRPr="00AD02B7">
              <w:rPr>
                <w:rFonts w:ascii="Times New Roman" w:hAnsi="Times New Roman" w:cs="Times New Roman"/>
                <w:sz w:val="24"/>
                <w:szCs w:val="24"/>
              </w:rPr>
              <w:t xml:space="preserve">зјаву супружника односно ванбрачног партнера  дату под  пуном </w:t>
            </w:r>
            <w:r w:rsidRPr="00AD02B7">
              <w:rPr>
                <w:rFonts w:ascii="Times New Roman" w:hAnsi="Times New Roman" w:cs="Times New Roman"/>
                <w:sz w:val="24"/>
                <w:szCs w:val="24"/>
              </w:rPr>
              <w:lastRenderedPageBreak/>
              <w:t>материјалном и кривичном одговорношћу, да нема стан или кућу на територији Републике Србије у заједничкој својини са подносиоцем захтева стечену по основу брачне тековине или заједнице живота, оверену код јавног бележника, односно надлежног суда на подручју на коме није именован јавни бележник;</w:t>
            </w:r>
          </w:p>
        </w:tc>
        <w:tc>
          <w:tcPr>
            <w:tcW w:w="1395" w:type="dxa"/>
          </w:tcPr>
          <w:p w14:paraId="1F939977" w14:textId="7CA0E45B"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lastRenderedPageBreak/>
              <w:t>ДА</w:t>
            </w:r>
          </w:p>
        </w:tc>
        <w:tc>
          <w:tcPr>
            <w:tcW w:w="1395" w:type="dxa"/>
          </w:tcPr>
          <w:p w14:paraId="7C731B88" w14:textId="43657D41"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66F41E2D" w14:textId="77777777" w:rsidR="00E44C74" w:rsidRDefault="00E44C74" w:rsidP="00E44C74">
            <w:pPr>
              <w:tabs>
                <w:tab w:val="left" w:pos="1365"/>
              </w:tabs>
            </w:pPr>
          </w:p>
        </w:tc>
      </w:tr>
      <w:tr w:rsidR="00E44C74" w14:paraId="4AFCE346" w14:textId="77777777" w:rsidTr="002D0558">
        <w:tc>
          <w:tcPr>
            <w:tcW w:w="1413" w:type="dxa"/>
          </w:tcPr>
          <w:p w14:paraId="4C2F0220"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427166A8" w14:textId="6A7534B4" w:rsidR="00E44C74" w:rsidRPr="00AD02B7" w:rsidRDefault="00E44C74" w:rsidP="00E44C74">
            <w:pPr>
              <w:tabs>
                <w:tab w:val="left" w:pos="1365"/>
              </w:tabs>
              <w:rPr>
                <w:rFonts w:ascii="Times New Roman" w:hAnsi="Times New Roman" w:cs="Times New Roman"/>
                <w:sz w:val="24"/>
                <w:szCs w:val="24"/>
              </w:rPr>
            </w:pPr>
            <w:r>
              <w:rPr>
                <w:rFonts w:ascii="Times New Roman" w:eastAsia="Times New Roman" w:hAnsi="Times New Roman" w:cs="Times New Roman"/>
                <w:bCs/>
                <w:sz w:val="24"/>
                <w:szCs w:val="24"/>
                <w:lang w:val="sr-Cyrl-RS"/>
              </w:rPr>
              <w:t>И</w:t>
            </w:r>
            <w:r w:rsidRPr="00956C51">
              <w:rPr>
                <w:rFonts w:ascii="Times New Roman" w:eastAsia="Times New Roman" w:hAnsi="Times New Roman" w:cs="Times New Roman"/>
                <w:bCs/>
                <w:sz w:val="24"/>
                <w:szCs w:val="24"/>
                <w:lang w:val="sr-Cyrl-RS"/>
              </w:rPr>
              <w:t xml:space="preserve">зјаву подносиоца захтева дату под пуном материјалном и кривичном одговорношћу, да она и њен супружник односно ванбрачни партнер, до дана подношења захтева, нису у поступку одобравања </w:t>
            </w:r>
            <w:r w:rsidRPr="00956C51">
              <w:rPr>
                <w:rFonts w:ascii="Times New Roman" w:eastAsia="Times New Roman" w:hAnsi="Times New Roman" w:cs="Times New Roman"/>
                <w:bCs/>
                <w:sz w:val="24"/>
                <w:szCs w:val="24"/>
                <w:lang w:val="ru-RU"/>
              </w:rPr>
              <w:t>новчаних</w:t>
            </w:r>
            <w:r w:rsidRPr="00956C51">
              <w:rPr>
                <w:rFonts w:ascii="Times New Roman" w:eastAsia="Times New Roman" w:hAnsi="Times New Roman" w:cs="Times New Roman"/>
                <w:bCs/>
                <w:sz w:val="24"/>
                <w:szCs w:val="24"/>
                <w:lang w:val="sr-Cyrl-RS"/>
              </w:rPr>
              <w:t xml:space="preserve"> средстава за куповину, изградњу или адаптацију непокретности према одлукама Владе Републике Србије, Аутономне Покрајине Војводине или јединица локалне самоуправе, оверену код јавног бележника, односно надлежног суда на подручју на коме није именован јавни бележник;</w:t>
            </w:r>
          </w:p>
        </w:tc>
        <w:tc>
          <w:tcPr>
            <w:tcW w:w="1395" w:type="dxa"/>
          </w:tcPr>
          <w:p w14:paraId="137C1D7D" w14:textId="27830CBE"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1B8411D0" w14:textId="698C9E9A"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34AC2464" w14:textId="77777777" w:rsidR="00E44C74" w:rsidRDefault="00E44C74" w:rsidP="00E44C74">
            <w:pPr>
              <w:tabs>
                <w:tab w:val="left" w:pos="1365"/>
              </w:tabs>
            </w:pPr>
          </w:p>
        </w:tc>
      </w:tr>
      <w:tr w:rsidR="00E44C74" w14:paraId="2DAAC83C" w14:textId="77777777" w:rsidTr="002D0558">
        <w:tc>
          <w:tcPr>
            <w:tcW w:w="1413" w:type="dxa"/>
          </w:tcPr>
          <w:p w14:paraId="62A7D130"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5B1119B1" w14:textId="51595E45"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И</w:t>
            </w:r>
            <w:r w:rsidRPr="00AD02B7">
              <w:rPr>
                <w:rFonts w:ascii="Times New Roman" w:hAnsi="Times New Roman" w:cs="Times New Roman"/>
                <w:sz w:val="24"/>
                <w:szCs w:val="24"/>
              </w:rPr>
              <w:t xml:space="preserve">зјаву подносиоца захтева, дату под  пуном материјалном и кривичном одговорношћу, да у претходних пет година до дана подношења захтева није отуђио стан или кућу који се налазе на територији Републике Србије, оверену код јавног </w:t>
            </w:r>
            <w:r w:rsidRPr="00AD02B7">
              <w:rPr>
                <w:rFonts w:ascii="Times New Roman" w:hAnsi="Times New Roman" w:cs="Times New Roman"/>
                <w:sz w:val="24"/>
                <w:szCs w:val="24"/>
              </w:rPr>
              <w:lastRenderedPageBreak/>
              <w:t>бележника, односно надлежног суда на подручју на коме није именован јавни бележник;</w:t>
            </w:r>
          </w:p>
        </w:tc>
        <w:tc>
          <w:tcPr>
            <w:tcW w:w="1395" w:type="dxa"/>
          </w:tcPr>
          <w:p w14:paraId="3A1393C9" w14:textId="52AD6205"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lastRenderedPageBreak/>
              <w:t>ДА</w:t>
            </w:r>
          </w:p>
        </w:tc>
        <w:tc>
          <w:tcPr>
            <w:tcW w:w="1395" w:type="dxa"/>
          </w:tcPr>
          <w:p w14:paraId="1C1962DC" w14:textId="60963F1E"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14F2476C" w14:textId="77777777" w:rsidR="00E44C74" w:rsidRDefault="00E44C74" w:rsidP="00E44C74">
            <w:pPr>
              <w:tabs>
                <w:tab w:val="left" w:pos="1365"/>
              </w:tabs>
            </w:pPr>
          </w:p>
        </w:tc>
      </w:tr>
      <w:tr w:rsidR="00E44C74" w14:paraId="48E195B2" w14:textId="77777777" w:rsidTr="002D0558">
        <w:tc>
          <w:tcPr>
            <w:tcW w:w="1413" w:type="dxa"/>
          </w:tcPr>
          <w:p w14:paraId="0BD08303"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593EBC11" w14:textId="5F30153F"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И</w:t>
            </w:r>
            <w:r w:rsidRPr="00AD02B7">
              <w:rPr>
                <w:rFonts w:ascii="Times New Roman" w:hAnsi="Times New Roman" w:cs="Times New Roman"/>
                <w:sz w:val="24"/>
                <w:szCs w:val="24"/>
              </w:rPr>
              <w:t>зјаву супружника односно ванбрачног партнера, дату под  пуном материјалном и кривичном одговорношћу, да у претходних пет година до дана подношења захтева није отуђио стан или кућу у заједничкој својини са подносиоцем захтева стечену по основу брачне тековине или заједнице живота, који се налазе на територији Републике Србије, оверену код јавног бележника, односно надлежног суда на подручју на коме није именован јавни бележник;</w:t>
            </w:r>
          </w:p>
        </w:tc>
        <w:tc>
          <w:tcPr>
            <w:tcW w:w="1395" w:type="dxa"/>
          </w:tcPr>
          <w:p w14:paraId="56C1B7EF" w14:textId="7F0051EA"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60BA2AE8" w14:textId="4A536D0D"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610CF360" w14:textId="77777777" w:rsidR="00E44C74" w:rsidRDefault="00E44C74" w:rsidP="00E44C74">
            <w:pPr>
              <w:tabs>
                <w:tab w:val="left" w:pos="1365"/>
              </w:tabs>
            </w:pPr>
          </w:p>
        </w:tc>
      </w:tr>
      <w:tr w:rsidR="00E44C74" w14:paraId="2A64BA30" w14:textId="77777777" w:rsidTr="002D0558">
        <w:tc>
          <w:tcPr>
            <w:tcW w:w="1413" w:type="dxa"/>
          </w:tcPr>
          <w:p w14:paraId="1138B61E"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47AF5851" w14:textId="2F8A2CB9" w:rsidR="00E44C74" w:rsidRPr="00AD02B7" w:rsidRDefault="00E44C74" w:rsidP="00E44C74">
            <w:pPr>
              <w:tabs>
                <w:tab w:val="left" w:pos="1365"/>
              </w:tabs>
              <w:rPr>
                <w:rFonts w:ascii="Times New Roman" w:hAnsi="Times New Roman" w:cs="Times New Roman"/>
                <w:sz w:val="24"/>
                <w:szCs w:val="24"/>
              </w:rPr>
            </w:pPr>
            <w:r>
              <w:rPr>
                <w:rFonts w:ascii="Times New Roman" w:eastAsia="Times New Roman" w:hAnsi="Times New Roman" w:cs="Times New Roman"/>
                <w:bCs/>
                <w:sz w:val="24"/>
                <w:szCs w:val="24"/>
                <w:lang w:val="sr-Cyrl-RS"/>
              </w:rPr>
              <w:t>Т</w:t>
            </w:r>
            <w:r w:rsidRPr="00956C51">
              <w:rPr>
                <w:rFonts w:ascii="Times New Roman" w:eastAsia="Times New Roman" w:hAnsi="Times New Roman" w:cs="Times New Roman"/>
                <w:bCs/>
                <w:sz w:val="24"/>
                <w:szCs w:val="24"/>
                <w:lang w:val="sr-Cyrl-RS"/>
              </w:rPr>
              <w:t>ехнички опис са пописом радова и предмер и предрачун радова оверен од стране одговорног пројектанта уколико је поднет захтев за учешће у изградњи објекта</w:t>
            </w:r>
          </w:p>
        </w:tc>
        <w:tc>
          <w:tcPr>
            <w:tcW w:w="1395" w:type="dxa"/>
          </w:tcPr>
          <w:p w14:paraId="2CDBF6D7" w14:textId="7D8B6D0D"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0D9960AA" w14:textId="68E38A0D"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501E02F8" w14:textId="77777777" w:rsidR="00E44C74" w:rsidRDefault="00E44C74" w:rsidP="00E44C74">
            <w:pPr>
              <w:tabs>
                <w:tab w:val="left" w:pos="1365"/>
              </w:tabs>
            </w:pPr>
          </w:p>
        </w:tc>
      </w:tr>
      <w:tr w:rsidR="00E44C74" w14:paraId="446B4CCF" w14:textId="77777777" w:rsidTr="002D0558">
        <w:tc>
          <w:tcPr>
            <w:tcW w:w="1413" w:type="dxa"/>
          </w:tcPr>
          <w:p w14:paraId="754791F6"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55B771FE" w14:textId="26D62535"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П</w:t>
            </w:r>
            <w:r w:rsidRPr="00AD02B7">
              <w:rPr>
                <w:rFonts w:ascii="Times New Roman" w:hAnsi="Times New Roman" w:cs="Times New Roman"/>
                <w:sz w:val="24"/>
                <w:szCs w:val="24"/>
              </w:rPr>
              <w:t xml:space="preserve">отписан предуговор са правним лицем овлашћеним за пројектовање и грађевинске радове којим се дефинишу грађевински радови, износ предрачуна и рок за извођење грађевинских радова у смислу Закона о планирању и изградњи („Службени гласник РС“, бр. 72/2009, 81/2009 – испр.., 64/10 – одлука УС, 24/11, 121/12, 42/13 - одлука УС, 50/13 - </w:t>
            </w:r>
            <w:r w:rsidRPr="00AD02B7">
              <w:rPr>
                <w:rFonts w:ascii="Times New Roman" w:hAnsi="Times New Roman" w:cs="Times New Roman"/>
                <w:sz w:val="24"/>
                <w:szCs w:val="24"/>
              </w:rPr>
              <w:lastRenderedPageBreak/>
              <w:t>одлука УС, 98/13 - одлука УС, 132/14, 145/14, 83/18, 31/19, 37/19 – др. закон, 9/20 и 52/21);</w:t>
            </w:r>
          </w:p>
        </w:tc>
        <w:tc>
          <w:tcPr>
            <w:tcW w:w="1395" w:type="dxa"/>
          </w:tcPr>
          <w:p w14:paraId="799CFF34" w14:textId="7C33F826"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lastRenderedPageBreak/>
              <w:t>ДА</w:t>
            </w:r>
          </w:p>
        </w:tc>
        <w:tc>
          <w:tcPr>
            <w:tcW w:w="1395" w:type="dxa"/>
          </w:tcPr>
          <w:p w14:paraId="16F7573E" w14:textId="70C3CB6E"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29DAA7FD" w14:textId="77777777" w:rsidR="00E44C74" w:rsidRDefault="00E44C74" w:rsidP="00E44C74">
            <w:pPr>
              <w:tabs>
                <w:tab w:val="left" w:pos="1365"/>
              </w:tabs>
            </w:pPr>
          </w:p>
        </w:tc>
      </w:tr>
      <w:tr w:rsidR="00E44C74" w14:paraId="6254D306" w14:textId="77777777" w:rsidTr="002D0558">
        <w:tc>
          <w:tcPr>
            <w:tcW w:w="1413" w:type="dxa"/>
          </w:tcPr>
          <w:p w14:paraId="636E6801"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1C655818" w14:textId="71FE7C18" w:rsidR="00E44C74" w:rsidRPr="00AD02B7" w:rsidRDefault="00E44C74" w:rsidP="00E44C74">
            <w:pPr>
              <w:rPr>
                <w:rFonts w:ascii="Times New Roman" w:hAnsi="Times New Roman" w:cs="Times New Roman"/>
                <w:sz w:val="24"/>
                <w:szCs w:val="24"/>
              </w:rPr>
            </w:pPr>
            <w:r>
              <w:rPr>
                <w:rFonts w:ascii="Times New Roman" w:hAnsi="Times New Roman" w:cs="Times New Roman"/>
                <w:sz w:val="24"/>
                <w:szCs w:val="24"/>
                <w:lang w:val="sr-Cyrl-RS"/>
              </w:rPr>
              <w:t>Г</w:t>
            </w:r>
            <w:r w:rsidRPr="00AD02B7">
              <w:rPr>
                <w:rFonts w:ascii="Times New Roman" w:hAnsi="Times New Roman" w:cs="Times New Roman"/>
                <w:sz w:val="24"/>
                <w:szCs w:val="24"/>
              </w:rPr>
              <w:t>рађевинску дозволу издату у складу са Законом о планирању и изградњи („Службени гласник РС“, бр. 72/2009, 81/2009 – испр.., 64/10 – одлука УС, 24/11, 121/12, 42/13 - одлука УС, 50/13 - одлука УС, 98/13 - одлука УС, 132/14, 145/14, 83/18, 31/19, 37/19 – др. закон, 9/20 и 52/21);</w:t>
            </w:r>
          </w:p>
          <w:p w14:paraId="1D98E128" w14:textId="77777777" w:rsidR="00E44C74" w:rsidRPr="00AD02B7" w:rsidRDefault="00E44C74" w:rsidP="00E44C74">
            <w:pPr>
              <w:tabs>
                <w:tab w:val="left" w:pos="1365"/>
              </w:tabs>
              <w:rPr>
                <w:rFonts w:ascii="Times New Roman" w:hAnsi="Times New Roman" w:cs="Times New Roman"/>
                <w:sz w:val="24"/>
                <w:szCs w:val="24"/>
              </w:rPr>
            </w:pPr>
          </w:p>
        </w:tc>
        <w:tc>
          <w:tcPr>
            <w:tcW w:w="1395" w:type="dxa"/>
          </w:tcPr>
          <w:p w14:paraId="0D027980" w14:textId="22601E18"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32FBDF4B" w14:textId="5C6F3E2E"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03B21824" w14:textId="77777777" w:rsidR="00E44C74" w:rsidRDefault="00E44C74" w:rsidP="00E44C74">
            <w:pPr>
              <w:tabs>
                <w:tab w:val="left" w:pos="1365"/>
              </w:tabs>
            </w:pPr>
          </w:p>
        </w:tc>
      </w:tr>
      <w:tr w:rsidR="00E44C74" w14:paraId="159FEB5C" w14:textId="77777777" w:rsidTr="002D0558">
        <w:tc>
          <w:tcPr>
            <w:tcW w:w="1413" w:type="dxa"/>
          </w:tcPr>
          <w:p w14:paraId="6B3084FD"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3F6AC8C2" w14:textId="57F80F1D"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П</w:t>
            </w:r>
            <w:r w:rsidRPr="00AD02B7">
              <w:rPr>
                <w:rFonts w:ascii="Times New Roman" w:hAnsi="Times New Roman" w:cs="Times New Roman"/>
                <w:sz w:val="24"/>
                <w:szCs w:val="24"/>
              </w:rPr>
              <w:t>редуговор о купопродаји стана или куће оверен код јавног бележника, односно надлежног суда на подручју на коме није именован јавни бележник;</w:t>
            </w:r>
          </w:p>
        </w:tc>
        <w:tc>
          <w:tcPr>
            <w:tcW w:w="1395" w:type="dxa"/>
          </w:tcPr>
          <w:p w14:paraId="7EA49536" w14:textId="32B16525"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0AFD378D" w14:textId="5A820EA3"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2F48C450" w14:textId="77777777" w:rsidR="00E44C74" w:rsidRDefault="00E44C74" w:rsidP="00E44C74">
            <w:pPr>
              <w:tabs>
                <w:tab w:val="left" w:pos="1365"/>
              </w:tabs>
            </w:pPr>
          </w:p>
        </w:tc>
      </w:tr>
      <w:tr w:rsidR="00E44C74" w14:paraId="2632C7C8" w14:textId="77777777" w:rsidTr="002D0558">
        <w:tc>
          <w:tcPr>
            <w:tcW w:w="1413" w:type="dxa"/>
          </w:tcPr>
          <w:p w14:paraId="3314E80A"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44168347" w14:textId="680C9276"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Д</w:t>
            </w:r>
            <w:r w:rsidRPr="00AD02B7">
              <w:rPr>
                <w:rFonts w:ascii="Times New Roman" w:hAnsi="Times New Roman" w:cs="Times New Roman"/>
                <w:sz w:val="24"/>
                <w:szCs w:val="24"/>
              </w:rPr>
              <w:t>оказ  да су кућа или стан који су предмет учешћа у куповини власништво продавца и да су уписани у катастар непокретности без терета.</w:t>
            </w:r>
          </w:p>
        </w:tc>
        <w:tc>
          <w:tcPr>
            <w:tcW w:w="1395" w:type="dxa"/>
          </w:tcPr>
          <w:p w14:paraId="2EB704C0" w14:textId="4A786705"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3E3DF7F1" w14:textId="08150290"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6A5DA93F" w14:textId="77777777" w:rsidR="00E44C74" w:rsidRDefault="00E44C74" w:rsidP="00E44C74">
            <w:pPr>
              <w:tabs>
                <w:tab w:val="left" w:pos="1365"/>
              </w:tabs>
            </w:pPr>
          </w:p>
        </w:tc>
      </w:tr>
      <w:tr w:rsidR="00E44C74" w14:paraId="6E3442FD" w14:textId="77777777" w:rsidTr="002D0558">
        <w:tc>
          <w:tcPr>
            <w:tcW w:w="1413" w:type="dxa"/>
          </w:tcPr>
          <w:p w14:paraId="0526FABC"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436D9ED1" w14:textId="684B3691"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Д</w:t>
            </w:r>
            <w:r w:rsidRPr="00AD02B7">
              <w:rPr>
                <w:rFonts w:ascii="Times New Roman" w:hAnsi="Times New Roman" w:cs="Times New Roman"/>
                <w:sz w:val="24"/>
                <w:szCs w:val="24"/>
              </w:rPr>
              <w:t>окази да су укупна примања подносиоца захтева и супружника, односно ванбрачног партнера  на месечном нивоу, да дан подношења захтева, нижа од две просечне нето месечне зараде запослених у Републици Србији, према последњем објављеном податку Републичког завода за статистику.</w:t>
            </w:r>
          </w:p>
        </w:tc>
        <w:tc>
          <w:tcPr>
            <w:tcW w:w="1395" w:type="dxa"/>
          </w:tcPr>
          <w:p w14:paraId="5F728B52" w14:textId="290FF653"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4857A8FF" w14:textId="6469A7D7"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65FB212A" w14:textId="77777777" w:rsidR="00E44C74" w:rsidRDefault="00E44C74" w:rsidP="00E44C74">
            <w:pPr>
              <w:tabs>
                <w:tab w:val="left" w:pos="1365"/>
              </w:tabs>
            </w:pPr>
          </w:p>
        </w:tc>
      </w:tr>
      <w:tr w:rsidR="00E44C74" w14:paraId="04D207DE" w14:textId="77777777" w:rsidTr="002D0558">
        <w:tc>
          <w:tcPr>
            <w:tcW w:w="1413" w:type="dxa"/>
          </w:tcPr>
          <w:p w14:paraId="65FAD1FA"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62565D94" w14:textId="5FAC071B"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Д</w:t>
            </w:r>
            <w:r w:rsidRPr="00AD02B7">
              <w:rPr>
                <w:rFonts w:ascii="Times New Roman" w:hAnsi="Times New Roman" w:cs="Times New Roman"/>
                <w:sz w:val="24"/>
                <w:szCs w:val="24"/>
              </w:rPr>
              <w:t xml:space="preserve">оказ о одобреном кредиту, према вредности процењене непокретности, </w:t>
            </w:r>
            <w:r w:rsidRPr="00AD02B7">
              <w:rPr>
                <w:rFonts w:ascii="Times New Roman" w:hAnsi="Times New Roman" w:cs="Times New Roman"/>
                <w:sz w:val="24"/>
                <w:szCs w:val="24"/>
              </w:rPr>
              <w:lastRenderedPageBreak/>
              <w:t>односн</w:t>
            </w:r>
            <w:r w:rsidR="002C6EF5">
              <w:rPr>
                <w:rFonts w:ascii="Times New Roman" w:hAnsi="Times New Roman" w:cs="Times New Roman"/>
                <w:sz w:val="24"/>
                <w:szCs w:val="24"/>
                <w:lang w:val="sr-Cyrl-RS"/>
              </w:rPr>
              <w:t>о</w:t>
            </w:r>
            <w:r w:rsidRPr="00AD02B7">
              <w:rPr>
                <w:rFonts w:ascii="Times New Roman" w:hAnsi="Times New Roman" w:cs="Times New Roman"/>
                <w:sz w:val="24"/>
                <w:szCs w:val="24"/>
              </w:rPr>
              <w:t xml:space="preserve"> купопродајне цене утврђене предуговором о купопродаји исте.</w:t>
            </w:r>
          </w:p>
        </w:tc>
        <w:tc>
          <w:tcPr>
            <w:tcW w:w="1395" w:type="dxa"/>
          </w:tcPr>
          <w:p w14:paraId="2650D6FA" w14:textId="07BA0997"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lastRenderedPageBreak/>
              <w:t>ДА</w:t>
            </w:r>
          </w:p>
        </w:tc>
        <w:tc>
          <w:tcPr>
            <w:tcW w:w="1395" w:type="dxa"/>
          </w:tcPr>
          <w:p w14:paraId="0653F0FE" w14:textId="070E8D32"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5D50EE47" w14:textId="77777777" w:rsidR="00E44C74" w:rsidRDefault="00E44C74" w:rsidP="00E44C74">
            <w:pPr>
              <w:tabs>
                <w:tab w:val="left" w:pos="1365"/>
              </w:tabs>
            </w:pPr>
          </w:p>
        </w:tc>
      </w:tr>
      <w:tr w:rsidR="00E44C74" w14:paraId="35541CC5" w14:textId="77777777" w:rsidTr="002D0558">
        <w:tc>
          <w:tcPr>
            <w:tcW w:w="1413" w:type="dxa"/>
          </w:tcPr>
          <w:p w14:paraId="08847C9C"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5DAD1F8C" w14:textId="496DD38A"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К</w:t>
            </w:r>
            <w:r w:rsidRPr="00AD02B7">
              <w:rPr>
                <w:rFonts w:ascii="Times New Roman" w:hAnsi="Times New Roman" w:cs="Times New Roman"/>
                <w:sz w:val="24"/>
                <w:szCs w:val="24"/>
              </w:rPr>
              <w:t>опирана картица текућег рачуна банке  (наменски отворен рачун)</w:t>
            </w:r>
          </w:p>
        </w:tc>
        <w:tc>
          <w:tcPr>
            <w:tcW w:w="1395" w:type="dxa"/>
          </w:tcPr>
          <w:p w14:paraId="55A02483" w14:textId="544B7880"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7BA58995" w14:textId="6E5AAF52"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189C0AB9" w14:textId="77777777" w:rsidR="00E44C74" w:rsidRDefault="00E44C74" w:rsidP="00E44C74">
            <w:pPr>
              <w:tabs>
                <w:tab w:val="left" w:pos="1365"/>
              </w:tabs>
            </w:pPr>
          </w:p>
        </w:tc>
      </w:tr>
      <w:tr w:rsidR="001A7872" w14:paraId="286B14A7" w14:textId="77777777" w:rsidTr="005C24DF">
        <w:tc>
          <w:tcPr>
            <w:tcW w:w="11158" w:type="dxa"/>
            <w:gridSpan w:val="5"/>
          </w:tcPr>
          <w:p w14:paraId="553D12E7" w14:textId="3858F851" w:rsidR="001A7872" w:rsidRPr="00956C51" w:rsidRDefault="001A7872" w:rsidP="001A7872">
            <w:pPr>
              <w:spacing w:after="150"/>
              <w:ind w:firstLine="480"/>
              <w:jc w:val="both"/>
              <w:rPr>
                <w:rFonts w:ascii="Times New Roman" w:eastAsia="Times New Roman" w:hAnsi="Times New Roman" w:cs="Times New Roman"/>
                <w:b/>
                <w:i/>
                <w:sz w:val="24"/>
                <w:szCs w:val="24"/>
                <w:lang w:val="sr-Cyrl-RS"/>
              </w:rPr>
            </w:pPr>
            <w:r w:rsidRPr="00AD02B7">
              <w:rPr>
                <w:rFonts w:ascii="Times New Roman" w:eastAsia="Times New Roman" w:hAnsi="Times New Roman" w:cs="Times New Roman"/>
                <w:b/>
                <w:i/>
                <w:sz w:val="24"/>
                <w:szCs w:val="24"/>
                <w:lang w:val="sr-Cyrl-RS"/>
              </w:rPr>
              <w:t>Докази који се, уз захтев,</w:t>
            </w:r>
            <w:r w:rsidR="00AD02B7" w:rsidRPr="00AD02B7">
              <w:rPr>
                <w:rFonts w:ascii="Times New Roman" w:eastAsia="Times New Roman" w:hAnsi="Times New Roman" w:cs="Times New Roman"/>
                <w:b/>
                <w:i/>
                <w:sz w:val="24"/>
                <w:szCs w:val="24"/>
                <w:lang w:val="sr-Cyrl-RS"/>
              </w:rPr>
              <w:t xml:space="preserve"> поред претходно наведених,</w:t>
            </w:r>
            <w:r w:rsidRPr="00AD02B7">
              <w:rPr>
                <w:rFonts w:ascii="Times New Roman" w:eastAsia="Times New Roman" w:hAnsi="Times New Roman" w:cs="Times New Roman"/>
                <w:b/>
                <w:i/>
                <w:sz w:val="24"/>
                <w:szCs w:val="24"/>
                <w:lang w:val="sr-Cyrl-RS"/>
              </w:rPr>
              <w:t xml:space="preserve"> подносе уколико је  мајка</w:t>
            </w:r>
            <w:r w:rsidRPr="00956C51">
              <w:rPr>
                <w:rFonts w:ascii="Times New Roman" w:eastAsia="Times New Roman" w:hAnsi="Times New Roman" w:cs="Times New Roman"/>
                <w:b/>
                <w:i/>
                <w:sz w:val="24"/>
                <w:szCs w:val="24"/>
                <w:lang w:val="sr-Cyrl-RS"/>
              </w:rPr>
              <w:t xml:space="preserve"> страни држављанин сходно члану </w:t>
            </w:r>
            <w:r w:rsidR="00AD02B7" w:rsidRPr="00AD02B7">
              <w:rPr>
                <w:rFonts w:ascii="Times New Roman" w:eastAsia="Times New Roman" w:hAnsi="Times New Roman" w:cs="Times New Roman"/>
                <w:b/>
                <w:i/>
                <w:sz w:val="24"/>
                <w:szCs w:val="24"/>
                <w:lang w:val="sr-Cyrl-RS"/>
              </w:rPr>
              <w:t>7</w:t>
            </w:r>
            <w:r w:rsidRPr="00956C51">
              <w:rPr>
                <w:rFonts w:ascii="Times New Roman" w:eastAsia="Times New Roman" w:hAnsi="Times New Roman" w:cs="Times New Roman"/>
                <w:b/>
                <w:i/>
                <w:sz w:val="24"/>
                <w:szCs w:val="24"/>
                <w:lang w:val="sr-Cyrl-RS"/>
              </w:rPr>
              <w:t>. Уредбе</w:t>
            </w:r>
          </w:p>
          <w:p w14:paraId="7A479D51" w14:textId="77777777" w:rsidR="001A7872" w:rsidRPr="00AD02B7" w:rsidRDefault="001A7872" w:rsidP="002D0558">
            <w:pPr>
              <w:tabs>
                <w:tab w:val="left" w:pos="1365"/>
              </w:tabs>
              <w:rPr>
                <w:rFonts w:ascii="Times New Roman" w:hAnsi="Times New Roman" w:cs="Times New Roman"/>
                <w:sz w:val="24"/>
                <w:szCs w:val="24"/>
              </w:rPr>
            </w:pPr>
          </w:p>
        </w:tc>
      </w:tr>
      <w:tr w:rsidR="00E44C74" w14:paraId="6742202B" w14:textId="77777777" w:rsidTr="002D0558">
        <w:tc>
          <w:tcPr>
            <w:tcW w:w="1413" w:type="dxa"/>
          </w:tcPr>
          <w:p w14:paraId="708C52AC"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524C8333" w14:textId="1C3797EE" w:rsidR="00E44C74" w:rsidRPr="00AD02B7" w:rsidRDefault="00E44C74" w:rsidP="00E44C74">
            <w:pPr>
              <w:tabs>
                <w:tab w:val="left" w:pos="1365"/>
              </w:tabs>
              <w:rPr>
                <w:rFonts w:ascii="Times New Roman" w:hAnsi="Times New Roman" w:cs="Times New Roman"/>
                <w:sz w:val="24"/>
                <w:szCs w:val="24"/>
              </w:rPr>
            </w:pPr>
            <w:r>
              <w:rPr>
                <w:rFonts w:ascii="Times New Roman" w:eastAsia="Times New Roman" w:hAnsi="Times New Roman" w:cs="Times New Roman"/>
                <w:sz w:val="24"/>
                <w:szCs w:val="24"/>
                <w:lang w:val="sr-Cyrl-RS"/>
              </w:rPr>
              <w:t>У</w:t>
            </w:r>
            <w:r w:rsidRPr="00956C51">
              <w:rPr>
                <w:rFonts w:ascii="Times New Roman" w:eastAsia="Times New Roman" w:hAnsi="Times New Roman" w:cs="Times New Roman"/>
                <w:sz w:val="24"/>
                <w:szCs w:val="24"/>
                <w:lang w:val="sr-Cyrl-RS"/>
              </w:rPr>
              <w:t>верење о држављанству;</w:t>
            </w:r>
          </w:p>
        </w:tc>
        <w:tc>
          <w:tcPr>
            <w:tcW w:w="1395" w:type="dxa"/>
          </w:tcPr>
          <w:p w14:paraId="5C5218F6" w14:textId="2BB2DD9A"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5494829D" w14:textId="07EC2EB2"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6063946E" w14:textId="77777777" w:rsidR="00E44C74" w:rsidRDefault="00E44C74" w:rsidP="00E44C74">
            <w:pPr>
              <w:tabs>
                <w:tab w:val="left" w:pos="1365"/>
              </w:tabs>
            </w:pPr>
          </w:p>
        </w:tc>
      </w:tr>
      <w:tr w:rsidR="00E44C74" w14:paraId="5A962F97" w14:textId="77777777" w:rsidTr="002D0558">
        <w:tc>
          <w:tcPr>
            <w:tcW w:w="1413" w:type="dxa"/>
          </w:tcPr>
          <w:p w14:paraId="1E414A8B"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49D57B5B" w14:textId="079F71D8"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Д</w:t>
            </w:r>
            <w:r w:rsidRPr="00AD02B7">
              <w:rPr>
                <w:rFonts w:ascii="Times New Roman" w:hAnsi="Times New Roman" w:cs="Times New Roman"/>
                <w:sz w:val="24"/>
                <w:szCs w:val="24"/>
              </w:rPr>
              <w:t>оказ о статус</w:t>
            </w:r>
            <w:r w:rsidR="00146DA8">
              <w:rPr>
                <w:rFonts w:ascii="Times New Roman" w:hAnsi="Times New Roman" w:cs="Times New Roman"/>
                <w:sz w:val="24"/>
                <w:szCs w:val="24"/>
                <w:lang w:val="sr-Cyrl-RS"/>
              </w:rPr>
              <w:t>у</w:t>
            </w:r>
            <w:r w:rsidRPr="00AD02B7">
              <w:rPr>
                <w:rFonts w:ascii="Times New Roman" w:hAnsi="Times New Roman" w:cs="Times New Roman"/>
                <w:sz w:val="24"/>
                <w:szCs w:val="24"/>
              </w:rPr>
              <w:t xml:space="preserve"> стално настањеног странца </w:t>
            </w:r>
            <w:r w:rsidR="00146DA8">
              <w:rPr>
                <w:rFonts w:ascii="Times New Roman" w:hAnsi="Times New Roman" w:cs="Times New Roman"/>
                <w:sz w:val="24"/>
                <w:szCs w:val="24"/>
                <w:lang w:val="sr-Cyrl-RS"/>
              </w:rPr>
              <w:t xml:space="preserve">на територији </w:t>
            </w:r>
            <w:r w:rsidRPr="00AD02B7">
              <w:rPr>
                <w:rFonts w:ascii="Times New Roman" w:hAnsi="Times New Roman" w:cs="Times New Roman"/>
                <w:sz w:val="24"/>
                <w:szCs w:val="24"/>
              </w:rPr>
              <w:t>Републике Србије (фотокопија исправе којом се доказује статус стално настањеног странца);</w:t>
            </w:r>
          </w:p>
        </w:tc>
        <w:tc>
          <w:tcPr>
            <w:tcW w:w="1395" w:type="dxa"/>
          </w:tcPr>
          <w:p w14:paraId="1DEA2921" w14:textId="0AC81CAA"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3B388D03" w14:textId="3A004980"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03868482" w14:textId="77777777" w:rsidR="00E44C74" w:rsidRDefault="00E44C74" w:rsidP="00E44C74">
            <w:pPr>
              <w:tabs>
                <w:tab w:val="left" w:pos="1365"/>
              </w:tabs>
            </w:pPr>
          </w:p>
        </w:tc>
      </w:tr>
      <w:tr w:rsidR="00E44C74" w14:paraId="1AFDFC23" w14:textId="77777777" w:rsidTr="002D0558">
        <w:tc>
          <w:tcPr>
            <w:tcW w:w="1413" w:type="dxa"/>
          </w:tcPr>
          <w:p w14:paraId="2A23C665"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397ECC8F" w14:textId="3120613B"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Д</w:t>
            </w:r>
            <w:r w:rsidRPr="00AD02B7">
              <w:rPr>
                <w:rFonts w:ascii="Times New Roman" w:hAnsi="Times New Roman" w:cs="Times New Roman"/>
                <w:sz w:val="24"/>
                <w:szCs w:val="24"/>
              </w:rPr>
              <w:t>оказа о постојању брачне, односно ванбрачне заједнице са оцем детета -  извод из матичне књиге венчаних или изјава оверена код јавног бележника о постојању ванбрачне заједнице ( не старији од месец дана);</w:t>
            </w:r>
          </w:p>
        </w:tc>
        <w:tc>
          <w:tcPr>
            <w:tcW w:w="1395" w:type="dxa"/>
          </w:tcPr>
          <w:p w14:paraId="507A68CF" w14:textId="38107FA1"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0313A565" w14:textId="6BFD0BF1"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23BCBF27" w14:textId="77777777" w:rsidR="00E44C74" w:rsidRDefault="00E44C74" w:rsidP="00E44C74">
            <w:pPr>
              <w:tabs>
                <w:tab w:val="left" w:pos="1365"/>
              </w:tabs>
            </w:pPr>
          </w:p>
        </w:tc>
      </w:tr>
      <w:tr w:rsidR="00E44C74" w14:paraId="5E5E7A65" w14:textId="77777777" w:rsidTr="002D0558">
        <w:tc>
          <w:tcPr>
            <w:tcW w:w="1413" w:type="dxa"/>
          </w:tcPr>
          <w:p w14:paraId="7577BE6F" w14:textId="77777777" w:rsidR="00E44C74" w:rsidRPr="00AD02B7" w:rsidRDefault="00E44C74" w:rsidP="00E44C74">
            <w:pPr>
              <w:pStyle w:val="ListParagraph"/>
              <w:numPr>
                <w:ilvl w:val="0"/>
                <w:numId w:val="1"/>
              </w:numPr>
              <w:tabs>
                <w:tab w:val="left" w:pos="1365"/>
              </w:tabs>
              <w:rPr>
                <w:rFonts w:ascii="Times New Roman" w:hAnsi="Times New Roman" w:cs="Times New Roman"/>
                <w:sz w:val="24"/>
                <w:szCs w:val="24"/>
              </w:rPr>
            </w:pPr>
          </w:p>
        </w:tc>
        <w:tc>
          <w:tcPr>
            <w:tcW w:w="4165" w:type="dxa"/>
          </w:tcPr>
          <w:p w14:paraId="0DD1B185" w14:textId="7F7F10AE" w:rsidR="00E44C74" w:rsidRPr="00AD02B7" w:rsidRDefault="00E44C74" w:rsidP="00E44C74">
            <w:pPr>
              <w:tabs>
                <w:tab w:val="left" w:pos="1365"/>
              </w:tabs>
              <w:rPr>
                <w:rFonts w:ascii="Times New Roman" w:hAnsi="Times New Roman" w:cs="Times New Roman"/>
                <w:sz w:val="24"/>
                <w:szCs w:val="24"/>
              </w:rPr>
            </w:pPr>
            <w:r>
              <w:rPr>
                <w:rFonts w:ascii="Times New Roman" w:hAnsi="Times New Roman" w:cs="Times New Roman"/>
                <w:sz w:val="24"/>
                <w:szCs w:val="24"/>
                <w:lang w:val="sr-Cyrl-RS"/>
              </w:rPr>
              <w:t>У</w:t>
            </w:r>
            <w:r w:rsidRPr="00AD02B7">
              <w:rPr>
                <w:rFonts w:ascii="Times New Roman" w:hAnsi="Times New Roman" w:cs="Times New Roman"/>
                <w:sz w:val="24"/>
                <w:szCs w:val="24"/>
              </w:rPr>
              <w:t>верења органа старатељства да непосредно брине о детету за које је поднела захтев и уверења надлежне службе из земље чији је држављанин да њена деца претходног реда рођења нису смештена у установу социјалне заштите, хранитељску, старатељску породицу или дата на усвојење, и да није лишена родитељског права у односу на децу претходног реда рођења;</w:t>
            </w:r>
          </w:p>
        </w:tc>
        <w:tc>
          <w:tcPr>
            <w:tcW w:w="1395" w:type="dxa"/>
          </w:tcPr>
          <w:p w14:paraId="40940545" w14:textId="65C00F30"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ДА</w:t>
            </w:r>
          </w:p>
        </w:tc>
        <w:tc>
          <w:tcPr>
            <w:tcW w:w="1395" w:type="dxa"/>
          </w:tcPr>
          <w:p w14:paraId="099B0CA0" w14:textId="1413A159" w:rsidR="00E44C74" w:rsidRPr="00E44C74" w:rsidRDefault="00E44C74" w:rsidP="00E44C74">
            <w:pPr>
              <w:tabs>
                <w:tab w:val="left" w:pos="1365"/>
              </w:tabs>
              <w:jc w:val="center"/>
              <w:rPr>
                <w:rFonts w:ascii="Times New Roman" w:hAnsi="Times New Roman" w:cs="Times New Roman"/>
                <w:sz w:val="24"/>
                <w:szCs w:val="24"/>
              </w:rPr>
            </w:pPr>
            <w:r w:rsidRPr="00E44C74">
              <w:rPr>
                <w:rFonts w:ascii="Times New Roman" w:hAnsi="Times New Roman" w:cs="Times New Roman"/>
                <w:sz w:val="24"/>
                <w:szCs w:val="24"/>
              </w:rPr>
              <w:t>НЕ</w:t>
            </w:r>
          </w:p>
        </w:tc>
        <w:tc>
          <w:tcPr>
            <w:tcW w:w="2790" w:type="dxa"/>
          </w:tcPr>
          <w:p w14:paraId="1C400076" w14:textId="77777777" w:rsidR="00E44C74" w:rsidRDefault="00E44C74" w:rsidP="00E44C74">
            <w:pPr>
              <w:tabs>
                <w:tab w:val="left" w:pos="1365"/>
              </w:tabs>
            </w:pPr>
          </w:p>
        </w:tc>
      </w:tr>
    </w:tbl>
    <w:p w14:paraId="019E6709" w14:textId="77777777" w:rsidR="002D0558" w:rsidRPr="002D0558" w:rsidRDefault="002D0558" w:rsidP="002D0558">
      <w:pPr>
        <w:tabs>
          <w:tab w:val="left" w:pos="1365"/>
        </w:tabs>
      </w:pPr>
      <w:r>
        <w:tab/>
      </w:r>
    </w:p>
    <w:p w14:paraId="1122FFFC" w14:textId="36D1EAE4" w:rsidR="002D0558" w:rsidRDefault="002D0558" w:rsidP="002D0558">
      <w:pPr>
        <w:tabs>
          <w:tab w:val="left" w:pos="1365"/>
        </w:tabs>
      </w:pPr>
    </w:p>
    <w:p w14:paraId="6E006582" w14:textId="77777777" w:rsidR="002D0558" w:rsidRDefault="002D0558" w:rsidP="002D0558">
      <w:pPr>
        <w:tabs>
          <w:tab w:val="center" w:pos="1305"/>
        </w:tabs>
      </w:pPr>
      <w:r>
        <w:tab/>
      </w:r>
    </w:p>
    <w:p w14:paraId="5585B1FE" w14:textId="77777777" w:rsidR="001A7872" w:rsidRDefault="001A7872" w:rsidP="002D0558">
      <w:pPr>
        <w:tabs>
          <w:tab w:val="center" w:pos="1305"/>
        </w:tabs>
      </w:pPr>
    </w:p>
    <w:p w14:paraId="726ED7D4" w14:textId="77777777" w:rsidR="005544FB" w:rsidRDefault="005544FB" w:rsidP="00130A0C">
      <w:pPr>
        <w:spacing w:after="150" w:line="240" w:lineRule="auto"/>
        <w:jc w:val="both"/>
        <w:rPr>
          <w:rFonts w:ascii="Times New Roman" w:eastAsia="Times New Roman" w:hAnsi="Times New Roman" w:cs="Times New Roman"/>
          <w:b/>
          <w:bCs/>
          <w:i/>
          <w:sz w:val="24"/>
          <w:szCs w:val="24"/>
          <w:lang w:val="sr-Cyrl-RS"/>
        </w:rPr>
      </w:pPr>
    </w:p>
    <w:p w14:paraId="3510E4D6" w14:textId="77777777" w:rsidR="005544FB" w:rsidRDefault="005544FB" w:rsidP="00130A0C">
      <w:pPr>
        <w:spacing w:after="150" w:line="240" w:lineRule="auto"/>
        <w:jc w:val="both"/>
        <w:rPr>
          <w:rFonts w:ascii="Times New Roman" w:eastAsia="Times New Roman" w:hAnsi="Times New Roman" w:cs="Times New Roman"/>
          <w:b/>
          <w:bCs/>
          <w:i/>
          <w:sz w:val="24"/>
          <w:szCs w:val="24"/>
          <w:lang w:val="sr-Cyrl-RS"/>
        </w:rPr>
      </w:pPr>
    </w:p>
    <w:p w14:paraId="60920F78" w14:textId="77777777" w:rsidR="005544FB" w:rsidRDefault="005544FB" w:rsidP="00130A0C">
      <w:pPr>
        <w:spacing w:after="150" w:line="240" w:lineRule="auto"/>
        <w:jc w:val="both"/>
        <w:rPr>
          <w:rFonts w:ascii="Times New Roman" w:eastAsia="Times New Roman" w:hAnsi="Times New Roman" w:cs="Times New Roman"/>
          <w:b/>
          <w:bCs/>
          <w:i/>
          <w:sz w:val="24"/>
          <w:szCs w:val="24"/>
          <w:lang w:val="sr-Cyrl-RS"/>
        </w:rPr>
      </w:pPr>
    </w:p>
    <w:p w14:paraId="624DB4E2" w14:textId="77777777" w:rsidR="005544FB" w:rsidRDefault="005544FB" w:rsidP="00130A0C">
      <w:pPr>
        <w:spacing w:after="150" w:line="240" w:lineRule="auto"/>
        <w:jc w:val="both"/>
        <w:rPr>
          <w:rFonts w:ascii="Times New Roman" w:eastAsia="Times New Roman" w:hAnsi="Times New Roman" w:cs="Times New Roman"/>
          <w:b/>
          <w:bCs/>
          <w:i/>
          <w:sz w:val="24"/>
          <w:szCs w:val="24"/>
          <w:lang w:val="sr-Cyrl-RS"/>
        </w:rPr>
      </w:pPr>
    </w:p>
    <w:p w14:paraId="708557C9" w14:textId="77777777" w:rsidR="001A7872" w:rsidRDefault="001A7872" w:rsidP="002D0558">
      <w:pPr>
        <w:tabs>
          <w:tab w:val="center" w:pos="1305"/>
        </w:tabs>
      </w:pPr>
    </w:p>
    <w:p w14:paraId="2E2CFB0E" w14:textId="0661C9BF" w:rsidR="00C31D1A" w:rsidRPr="002D0558" w:rsidRDefault="002D0558" w:rsidP="002D0558">
      <w:pPr>
        <w:tabs>
          <w:tab w:val="center" w:pos="1305"/>
        </w:tabs>
      </w:pPr>
      <w:r>
        <w:br w:type="textWrapping" w:clear="all"/>
      </w:r>
    </w:p>
    <w:sectPr w:rsidR="00C31D1A" w:rsidRPr="002D0558" w:rsidSect="002D0558">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28101" w14:textId="77777777" w:rsidR="0038571B" w:rsidRDefault="0038571B" w:rsidP="002D0558">
      <w:pPr>
        <w:spacing w:after="0" w:line="240" w:lineRule="auto"/>
      </w:pPr>
      <w:r>
        <w:separator/>
      </w:r>
    </w:p>
  </w:endnote>
  <w:endnote w:type="continuationSeparator" w:id="0">
    <w:p w14:paraId="08601F90" w14:textId="77777777" w:rsidR="0038571B" w:rsidRDefault="0038571B" w:rsidP="002D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410C1" w14:textId="77777777" w:rsidR="0038571B" w:rsidRDefault="0038571B" w:rsidP="002D0558">
      <w:pPr>
        <w:spacing w:after="0" w:line="240" w:lineRule="auto"/>
      </w:pPr>
      <w:r>
        <w:separator/>
      </w:r>
    </w:p>
  </w:footnote>
  <w:footnote w:type="continuationSeparator" w:id="0">
    <w:p w14:paraId="7889827B" w14:textId="77777777" w:rsidR="0038571B" w:rsidRDefault="0038571B" w:rsidP="002D0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8D482" w14:textId="6A41A56D" w:rsidR="002D0558" w:rsidRPr="002D0558" w:rsidRDefault="002D0558" w:rsidP="002D0558">
    <w:pPr>
      <w:pStyle w:val="Header"/>
      <w:tabs>
        <w:tab w:val="clear" w:pos="4513"/>
        <w:tab w:val="clear" w:pos="9026"/>
        <w:tab w:val="left" w:pos="5655"/>
      </w:tabs>
      <w:jc w:val="center"/>
      <w:rPr>
        <w:rFonts w:ascii="Times New Roman" w:hAnsi="Times New Roman" w:cs="Times New Roman"/>
        <w:b/>
        <w:sz w:val="26"/>
        <w:szCs w:val="26"/>
        <w:lang w:val="sr-Cyrl-RS"/>
      </w:rPr>
    </w:pPr>
    <w:r w:rsidRPr="002D0558">
      <w:rPr>
        <w:rFonts w:ascii="Times New Roman" w:hAnsi="Times New Roman" w:cs="Times New Roman"/>
        <w:b/>
        <w:sz w:val="26"/>
        <w:szCs w:val="26"/>
        <w:lang w:val="sr-Cyrl-RS"/>
      </w:rPr>
      <w:t>ОБРАЗАЦ ЗА ЕВИДЕНТИРАЊЕ ДОКУМЕНТАЦИЈЕ КОЈУ ЈЕ ПОТРЕБНО ДОСТАВИТИ УЗ ЗАХТЕВ ЗА ОСТВАРИВАЊЕ ПРАВА ИЗ ЧЛАНА 25 А ЗАКОНА О ФИНАНСИЈСКОЈ ПОДРШЦИ ПОРОДИЦИ СА ДЕЦОМ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51CA8"/>
    <w:multiLevelType w:val="hybridMultilevel"/>
    <w:tmpl w:val="1C02C98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39"/>
    <w:rsid w:val="000E5C62"/>
    <w:rsid w:val="000F1A4E"/>
    <w:rsid w:val="00116049"/>
    <w:rsid w:val="00130A0C"/>
    <w:rsid w:val="00146DA8"/>
    <w:rsid w:val="001563B9"/>
    <w:rsid w:val="001A7872"/>
    <w:rsid w:val="00205C0A"/>
    <w:rsid w:val="002C6EF5"/>
    <w:rsid w:val="002D0558"/>
    <w:rsid w:val="0038571B"/>
    <w:rsid w:val="003C7AEB"/>
    <w:rsid w:val="00483D22"/>
    <w:rsid w:val="005544FB"/>
    <w:rsid w:val="00580939"/>
    <w:rsid w:val="00610218"/>
    <w:rsid w:val="00667CF0"/>
    <w:rsid w:val="007B40F5"/>
    <w:rsid w:val="00874557"/>
    <w:rsid w:val="008F3C01"/>
    <w:rsid w:val="00A607D4"/>
    <w:rsid w:val="00AD02B7"/>
    <w:rsid w:val="00B6697A"/>
    <w:rsid w:val="00C31D1A"/>
    <w:rsid w:val="00E44C74"/>
    <w:rsid w:val="00F848B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C116"/>
  <w15:chartTrackingRefBased/>
  <w15:docId w15:val="{1BB40D3B-AA29-430C-AD26-8476F6AA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558"/>
  </w:style>
  <w:style w:type="paragraph" w:styleId="Footer">
    <w:name w:val="footer"/>
    <w:basedOn w:val="Normal"/>
    <w:link w:val="FooterChar"/>
    <w:uiPriority w:val="99"/>
    <w:unhideWhenUsed/>
    <w:rsid w:val="002D0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558"/>
  </w:style>
  <w:style w:type="table" w:styleId="TableGrid">
    <w:name w:val="Table Grid"/>
    <w:basedOn w:val="TableNormal"/>
    <w:uiPriority w:val="39"/>
    <w:rsid w:val="002D0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558"/>
    <w:pPr>
      <w:ind w:left="720"/>
      <w:contextualSpacing/>
    </w:pPr>
  </w:style>
  <w:style w:type="paragraph" w:styleId="BalloonText">
    <w:name w:val="Balloon Text"/>
    <w:basedOn w:val="Normal"/>
    <w:link w:val="BalloonTextChar"/>
    <w:uiPriority w:val="99"/>
    <w:semiHidden/>
    <w:unhideWhenUsed/>
    <w:rsid w:val="00156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lalatovic</dc:creator>
  <cp:keywords/>
  <dc:description/>
  <cp:lastModifiedBy>Vesna Mirosavljevic</cp:lastModifiedBy>
  <cp:revision>7</cp:revision>
  <cp:lastPrinted>2022-02-24T15:22:00Z</cp:lastPrinted>
  <dcterms:created xsi:type="dcterms:W3CDTF">2022-02-24T15:25:00Z</dcterms:created>
  <dcterms:modified xsi:type="dcterms:W3CDTF">2022-02-25T12:49:00Z</dcterms:modified>
</cp:coreProperties>
</file>